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34" w:rsidRDefault="00793534" w:rsidP="00793534">
      <w:pPr>
        <w:jc w:val="center"/>
        <w:rPr>
          <w:sz w:val="28"/>
          <w:szCs w:val="28"/>
        </w:rPr>
      </w:pPr>
      <w:bookmarkStart w:id="0" w:name="_GoBack"/>
      <w:r w:rsidRPr="00744D83">
        <w:rPr>
          <w:noProof/>
        </w:rPr>
        <w:drawing>
          <wp:inline distT="0" distB="0" distL="0" distR="0" wp14:anchorId="7A248590" wp14:editId="6624F0D4">
            <wp:extent cx="1085850" cy="1028700"/>
            <wp:effectExtent l="0" t="0" r="0" b="0"/>
            <wp:docPr id="4" name="Рисунок 4" descr="TV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V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34" w:rsidRDefault="00793534" w:rsidP="00793534">
      <w:pPr>
        <w:jc w:val="center"/>
        <w:rPr>
          <w:sz w:val="28"/>
          <w:szCs w:val="28"/>
        </w:rPr>
      </w:pPr>
    </w:p>
    <w:p w:rsidR="00793534" w:rsidRPr="00CF4A3B" w:rsidRDefault="00793534" w:rsidP="00793534">
      <w:pPr>
        <w:jc w:val="center"/>
        <w:rPr>
          <w:b/>
        </w:rPr>
      </w:pPr>
      <w:r w:rsidRPr="004E2679">
        <w:rPr>
          <w:sz w:val="28"/>
          <w:szCs w:val="28"/>
        </w:rPr>
        <w:t xml:space="preserve"> </w:t>
      </w:r>
      <w:r w:rsidRPr="004E2679">
        <w:t xml:space="preserve">  </w:t>
      </w:r>
      <w:r w:rsidRPr="00CF4A3B">
        <w:rPr>
          <w:b/>
        </w:rPr>
        <w:t>АДМИНИСТРАЦИЯ СЕЛЬСКОГО ПОСЕЛЕНИЯ СУМОН ШАНЧЫ</w:t>
      </w:r>
    </w:p>
    <w:p w:rsidR="00793534" w:rsidRPr="00CF4A3B" w:rsidRDefault="00793534" w:rsidP="00793534">
      <w:pPr>
        <w:jc w:val="center"/>
        <w:rPr>
          <w:b/>
        </w:rPr>
      </w:pPr>
      <w:r w:rsidRPr="00CF4A3B">
        <w:rPr>
          <w:b/>
        </w:rPr>
        <w:t>ЧАА-ХОЛЬСКОГО КОЖУУНА РЕСПУБЛИКИ ТЫВА</w:t>
      </w:r>
    </w:p>
    <w:p w:rsidR="00793534" w:rsidRPr="00CF4A3B" w:rsidRDefault="00793534" w:rsidP="00793534">
      <w:pPr>
        <w:jc w:val="center"/>
        <w:rPr>
          <w:b/>
        </w:rPr>
      </w:pPr>
    </w:p>
    <w:p w:rsidR="00793534" w:rsidRPr="00CF4A3B" w:rsidRDefault="00793534" w:rsidP="00793534">
      <w:pPr>
        <w:jc w:val="center"/>
        <w:rPr>
          <w:b/>
        </w:rPr>
      </w:pPr>
      <w:r w:rsidRPr="00CF4A3B">
        <w:rPr>
          <w:b/>
        </w:rPr>
        <w:t>ТЫВА РЕСПУБЛИКАНЫН ЧАА-ХОЛ КОЖУУННУН</w:t>
      </w:r>
    </w:p>
    <w:p w:rsidR="00793534" w:rsidRPr="00CF4A3B" w:rsidRDefault="00793534" w:rsidP="00793534">
      <w:pPr>
        <w:jc w:val="center"/>
        <w:rPr>
          <w:b/>
        </w:rPr>
      </w:pPr>
      <w:r w:rsidRPr="00CF4A3B">
        <w:rPr>
          <w:b/>
        </w:rPr>
        <w:t>ШАНЧЫ СУМУ ЧАГЫРГАЗЫ</w:t>
      </w:r>
    </w:p>
    <w:p w:rsidR="00793534" w:rsidRPr="00CF4A3B" w:rsidRDefault="00793534" w:rsidP="00793534">
      <w:pPr>
        <w:jc w:val="center"/>
      </w:pPr>
      <w:r w:rsidRPr="00CF4A3B">
        <w:t>__________________________________________________________________________</w:t>
      </w:r>
    </w:p>
    <w:p w:rsidR="00793534" w:rsidRPr="00CF4A3B" w:rsidRDefault="00793534" w:rsidP="00793534">
      <w:pPr>
        <w:jc w:val="center"/>
      </w:pPr>
      <w:r>
        <w:rPr>
          <w:b/>
        </w:rPr>
        <w:t>П</w:t>
      </w:r>
      <w:r w:rsidRPr="00CF4A3B">
        <w:rPr>
          <w:b/>
        </w:rPr>
        <w:t>ОСТАНОВЛЕНИЕ</w:t>
      </w:r>
    </w:p>
    <w:p w:rsidR="00793534" w:rsidRPr="00CF4A3B" w:rsidRDefault="00793534" w:rsidP="00793534">
      <w:pPr>
        <w:jc w:val="center"/>
      </w:pPr>
      <w:r w:rsidRPr="00CF4A3B">
        <w:t xml:space="preserve">от </w:t>
      </w:r>
      <w:r w:rsidR="001549F1">
        <w:t>«15»  декабря</w:t>
      </w:r>
      <w:r w:rsidR="00983BDB">
        <w:t xml:space="preserve"> </w:t>
      </w:r>
      <w:r>
        <w:t xml:space="preserve"> </w:t>
      </w:r>
      <w:r w:rsidR="001549F1">
        <w:t>2022 г. №36</w:t>
      </w:r>
    </w:p>
    <w:p w:rsidR="00793534" w:rsidRDefault="00793534" w:rsidP="00793534">
      <w:pPr>
        <w:jc w:val="center"/>
        <w:rPr>
          <w:noProof/>
          <w:sz w:val="28"/>
          <w:szCs w:val="28"/>
        </w:rPr>
      </w:pPr>
      <w:r w:rsidRPr="00CF4A3B">
        <w:t xml:space="preserve">с. </w:t>
      </w:r>
      <w:proofErr w:type="spellStart"/>
      <w:r w:rsidRPr="00CF4A3B">
        <w:t>Шанчы</w:t>
      </w:r>
      <w:proofErr w:type="spellEnd"/>
    </w:p>
    <w:p w:rsidR="00793534" w:rsidRDefault="00793534" w:rsidP="00793534">
      <w:pPr>
        <w:rPr>
          <w:sz w:val="28"/>
          <w:szCs w:val="28"/>
        </w:rPr>
      </w:pPr>
    </w:p>
    <w:p w:rsidR="00983BDB" w:rsidRPr="00983BDB" w:rsidRDefault="001549F1" w:rsidP="00983BD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83BDB" w:rsidRPr="00983BDB">
        <w:rPr>
          <w:rFonts w:ascii="Times New Roman" w:hAnsi="Times New Roman" w:cs="Times New Roman"/>
          <w:b/>
          <w:sz w:val="28"/>
          <w:szCs w:val="28"/>
        </w:rPr>
        <w:t xml:space="preserve"> решения Хурала представителей сельского поселения </w:t>
      </w:r>
      <w:proofErr w:type="spellStart"/>
      <w:r w:rsidR="00983BDB" w:rsidRPr="00983BDB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="00983BDB" w:rsidRPr="00983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3BDB" w:rsidRPr="00983BDB">
        <w:rPr>
          <w:rFonts w:ascii="Times New Roman" w:hAnsi="Times New Roman" w:cs="Times New Roman"/>
          <w:b/>
          <w:sz w:val="28"/>
          <w:szCs w:val="28"/>
        </w:rPr>
        <w:t>Шанчы</w:t>
      </w:r>
      <w:proofErr w:type="spellEnd"/>
      <w:r w:rsidR="00983BDB" w:rsidRPr="00983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3BDB" w:rsidRPr="00983BDB">
        <w:rPr>
          <w:rFonts w:ascii="Times New Roman" w:hAnsi="Times New Roman" w:cs="Times New Roman"/>
          <w:b/>
          <w:sz w:val="28"/>
          <w:szCs w:val="28"/>
        </w:rPr>
        <w:t>Чаа-Хольского</w:t>
      </w:r>
      <w:proofErr w:type="spellEnd"/>
      <w:r w:rsidR="00983BDB" w:rsidRPr="00983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3BDB" w:rsidRPr="00983BDB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983BDB" w:rsidRPr="00983BDB">
        <w:rPr>
          <w:rFonts w:ascii="Times New Roman" w:hAnsi="Times New Roman" w:cs="Times New Roman"/>
          <w:b/>
          <w:sz w:val="28"/>
          <w:szCs w:val="28"/>
        </w:rPr>
        <w:t xml:space="preserve"> Республики Тыва «Об утверждении бюджета сельского поселения </w:t>
      </w:r>
      <w:proofErr w:type="spellStart"/>
      <w:r w:rsidR="00983BDB" w:rsidRPr="00983BDB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="00983BDB" w:rsidRPr="00983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3BDB" w:rsidRPr="00983BDB">
        <w:rPr>
          <w:rFonts w:ascii="Times New Roman" w:hAnsi="Times New Roman" w:cs="Times New Roman"/>
          <w:b/>
          <w:sz w:val="28"/>
          <w:szCs w:val="28"/>
        </w:rPr>
        <w:t>Шанчы</w:t>
      </w:r>
      <w:proofErr w:type="spellEnd"/>
      <w:r w:rsidR="00983BDB" w:rsidRPr="00983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3BDB" w:rsidRPr="00983BDB">
        <w:rPr>
          <w:rFonts w:ascii="Times New Roman" w:hAnsi="Times New Roman" w:cs="Times New Roman"/>
          <w:b/>
          <w:sz w:val="28"/>
          <w:szCs w:val="28"/>
        </w:rPr>
        <w:t>Чаа-Хольского</w:t>
      </w:r>
      <w:proofErr w:type="spellEnd"/>
      <w:r w:rsidR="00983BDB" w:rsidRPr="00983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3BDB" w:rsidRPr="00983BDB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983BDB" w:rsidRPr="00983BDB">
        <w:rPr>
          <w:rFonts w:ascii="Times New Roman" w:hAnsi="Times New Roman" w:cs="Times New Roman"/>
          <w:b/>
          <w:sz w:val="28"/>
          <w:szCs w:val="28"/>
        </w:rPr>
        <w:t xml:space="preserve"> Республики Тыва на 2023 год и на плановый  период 2023 и 2024 годов»</w:t>
      </w:r>
    </w:p>
    <w:p w:rsidR="00793534" w:rsidRPr="00983BDB" w:rsidRDefault="00793534" w:rsidP="00983BD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534" w:rsidRDefault="00983BDB" w:rsidP="007935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Налоговым кодексом Российской Федерации, Федеральным Законом «О финансовых средствах местного самоуправления в российской Федерации», рассмотрев материалы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Републики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Тыва» на 2023 год и на плановый 2024 и 2025 годов,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83BDB" w:rsidRDefault="00983BDB" w:rsidP="007935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534" w:rsidRPr="00B74DB0" w:rsidRDefault="00983BDB" w:rsidP="00983BDB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1.Одобрить и внести на рассмотрение Хурала представителей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«Об утверждении</w:t>
      </w:r>
      <w:r w:rsidRPr="00983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BDB"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proofErr w:type="spellStart"/>
      <w:r w:rsidRPr="00983BDB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983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BDB"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 w:rsidRPr="00983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BDB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983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BD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83BDB">
        <w:rPr>
          <w:rFonts w:ascii="Times New Roman" w:hAnsi="Times New Roman" w:cs="Times New Roman"/>
          <w:sz w:val="28"/>
          <w:szCs w:val="28"/>
        </w:rPr>
        <w:t xml:space="preserve"> Республики Тыва на 2023 год и </w:t>
      </w:r>
      <w:r>
        <w:rPr>
          <w:rFonts w:ascii="Times New Roman" w:hAnsi="Times New Roman" w:cs="Times New Roman"/>
          <w:sz w:val="28"/>
          <w:szCs w:val="28"/>
        </w:rPr>
        <w:t>на плановый  период 2023 и  2024</w:t>
      </w:r>
      <w:r w:rsidRPr="00983BDB">
        <w:rPr>
          <w:rFonts w:ascii="Times New Roman" w:hAnsi="Times New Roman" w:cs="Times New Roman"/>
          <w:sz w:val="28"/>
          <w:szCs w:val="28"/>
        </w:rPr>
        <w:t>годов»</w:t>
      </w:r>
    </w:p>
    <w:p w:rsidR="00793534" w:rsidRPr="00B74DB0" w:rsidRDefault="00793534" w:rsidP="007935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DB0">
        <w:rPr>
          <w:rFonts w:ascii="Times New Roman" w:hAnsi="Times New Roman" w:cs="Times New Roman"/>
          <w:sz w:val="28"/>
          <w:szCs w:val="28"/>
        </w:rPr>
        <w:t xml:space="preserve">2. </w:t>
      </w:r>
      <w:r w:rsidR="00983BDB">
        <w:rPr>
          <w:rFonts w:ascii="Times New Roman" w:hAnsi="Times New Roman" w:cs="Times New Roman"/>
          <w:sz w:val="28"/>
          <w:szCs w:val="28"/>
        </w:rPr>
        <w:t xml:space="preserve">Назначить официальным представителем Администрации сельского поселения </w:t>
      </w:r>
      <w:proofErr w:type="spellStart"/>
      <w:r w:rsidR="00983BDB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983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B"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 w:rsidR="00983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B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="00983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3BD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83BDB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B507AD">
        <w:rPr>
          <w:rFonts w:ascii="Times New Roman" w:hAnsi="Times New Roman" w:cs="Times New Roman"/>
          <w:sz w:val="28"/>
          <w:szCs w:val="28"/>
        </w:rPr>
        <w:t xml:space="preserve"> при рассмотрении данного проекта решения в Хурале представителей сельского</w:t>
      </w:r>
      <w:r w:rsidR="00B507AD" w:rsidRPr="00B507AD">
        <w:rPr>
          <w:rFonts w:ascii="Times New Roman" w:hAnsi="Times New Roman" w:cs="Times New Roman"/>
          <w:sz w:val="28"/>
          <w:szCs w:val="28"/>
        </w:rPr>
        <w:t xml:space="preserve"> </w:t>
      </w:r>
      <w:r w:rsidR="00B507AD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B507AD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B50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7AD"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 w:rsidR="00B50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7AD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="00B50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7A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50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7AD">
        <w:rPr>
          <w:rFonts w:ascii="Times New Roman" w:hAnsi="Times New Roman" w:cs="Times New Roman"/>
          <w:sz w:val="28"/>
          <w:szCs w:val="28"/>
        </w:rPr>
        <w:t>Републики</w:t>
      </w:r>
      <w:proofErr w:type="spellEnd"/>
      <w:r w:rsidR="00B507AD">
        <w:rPr>
          <w:rFonts w:ascii="Times New Roman" w:hAnsi="Times New Roman" w:cs="Times New Roman"/>
          <w:sz w:val="28"/>
          <w:szCs w:val="28"/>
        </w:rPr>
        <w:t xml:space="preserve"> Тыва ведущего специалиста администрации </w:t>
      </w:r>
      <w:proofErr w:type="spellStart"/>
      <w:r w:rsidR="00B507AD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B50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7AD">
        <w:rPr>
          <w:rFonts w:ascii="Times New Roman" w:hAnsi="Times New Roman" w:cs="Times New Roman"/>
          <w:sz w:val="28"/>
          <w:szCs w:val="28"/>
        </w:rPr>
        <w:t>В.Ч.Доржу</w:t>
      </w:r>
      <w:proofErr w:type="spellEnd"/>
      <w:r w:rsidR="00B507AD">
        <w:rPr>
          <w:rFonts w:ascii="Times New Roman" w:hAnsi="Times New Roman" w:cs="Times New Roman"/>
          <w:sz w:val="28"/>
          <w:szCs w:val="28"/>
        </w:rPr>
        <w:t>.</w:t>
      </w:r>
    </w:p>
    <w:p w:rsidR="00793534" w:rsidRDefault="00793534" w:rsidP="007935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07AD" w:rsidRDefault="00B507AD" w:rsidP="007935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534" w:rsidRPr="00B74DB0" w:rsidRDefault="00793534" w:rsidP="007935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534" w:rsidRPr="00B74DB0" w:rsidRDefault="00793534" w:rsidP="007935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4DB0">
        <w:rPr>
          <w:rFonts w:ascii="Times New Roman" w:hAnsi="Times New Roman" w:cs="Times New Roman"/>
          <w:sz w:val="28"/>
          <w:szCs w:val="28"/>
        </w:rPr>
        <w:t xml:space="preserve">Председатель администрации  </w:t>
      </w:r>
    </w:p>
    <w:p w:rsidR="00793534" w:rsidRPr="00B74DB0" w:rsidRDefault="00793534" w:rsidP="007935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74DB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B74DB0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B74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534" w:rsidRDefault="00793534" w:rsidP="007935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DB0"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 w:rsidRPr="00B74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DB0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B74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DB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74DB0">
        <w:rPr>
          <w:rFonts w:ascii="Times New Roman" w:hAnsi="Times New Roman" w:cs="Times New Roman"/>
          <w:sz w:val="28"/>
          <w:szCs w:val="28"/>
        </w:rPr>
        <w:t>:                                               Кызыл-</w:t>
      </w:r>
      <w:proofErr w:type="spellStart"/>
      <w:r w:rsidRPr="00B74DB0">
        <w:rPr>
          <w:rFonts w:ascii="Times New Roman" w:hAnsi="Times New Roman" w:cs="Times New Roman"/>
          <w:sz w:val="28"/>
          <w:szCs w:val="28"/>
        </w:rPr>
        <w:t>оол</w:t>
      </w:r>
      <w:proofErr w:type="spellEnd"/>
      <w:r w:rsidRPr="00B74DB0">
        <w:rPr>
          <w:rFonts w:ascii="Times New Roman" w:hAnsi="Times New Roman" w:cs="Times New Roman"/>
          <w:sz w:val="28"/>
          <w:szCs w:val="28"/>
        </w:rPr>
        <w:t xml:space="preserve"> А.В.</w:t>
      </w:r>
    </w:p>
    <w:bookmarkEnd w:id="0"/>
    <w:p w:rsidR="00793534" w:rsidRDefault="00793534" w:rsidP="007935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9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A3"/>
    <w:rsid w:val="000F2521"/>
    <w:rsid w:val="001549F1"/>
    <w:rsid w:val="005D5FF1"/>
    <w:rsid w:val="00793534"/>
    <w:rsid w:val="00983BDB"/>
    <w:rsid w:val="009D344A"/>
    <w:rsid w:val="00A840A3"/>
    <w:rsid w:val="00B5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5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93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35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5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5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93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35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5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СПС Шанчы</dc:creator>
  <cp:keywords/>
  <dc:description/>
  <cp:lastModifiedBy>СПС Шанчы</cp:lastModifiedBy>
  <cp:revision>5</cp:revision>
  <cp:lastPrinted>2022-12-22T07:40:00Z</cp:lastPrinted>
  <dcterms:created xsi:type="dcterms:W3CDTF">2022-04-20T07:19:00Z</dcterms:created>
  <dcterms:modified xsi:type="dcterms:W3CDTF">2022-12-22T07:46:00Z</dcterms:modified>
</cp:coreProperties>
</file>