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3C9" w:rsidRPr="005163C9" w:rsidRDefault="005163C9" w:rsidP="005163C9">
      <w:pPr>
        <w:spacing w:before="100" w:beforeAutospacing="1" w:after="100" w:afterAutospacing="1" w:line="240" w:lineRule="auto"/>
        <w:outlineLvl w:val="0"/>
        <w:rPr>
          <w:rFonts w:ascii="Arial" w:eastAsia="Times New Roman" w:hAnsi="Arial" w:cs="Arial"/>
          <w:color w:val="F85338"/>
          <w:kern w:val="36"/>
          <w:sz w:val="48"/>
          <w:szCs w:val="48"/>
          <w:lang w:eastAsia="ru-RU"/>
        </w:rPr>
      </w:pPr>
      <w:r w:rsidRPr="005163C9">
        <w:rPr>
          <w:rFonts w:ascii="Arial" w:eastAsia="Times New Roman" w:hAnsi="Arial" w:cs="Arial"/>
          <w:color w:val="F85338"/>
          <w:kern w:val="36"/>
          <w:sz w:val="48"/>
          <w:szCs w:val="48"/>
          <w:lang w:eastAsia="ru-RU"/>
        </w:rPr>
        <w:t>Как подать заявление на сдачу ЕГЭ выпускникам прошлых лет</w:t>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Для пол</w:t>
      </w:r>
      <w:bookmarkStart w:id="0" w:name="_GoBack"/>
      <w:bookmarkEnd w:id="0"/>
      <w:r w:rsidRPr="005163C9">
        <w:rPr>
          <w:rFonts w:ascii="Arial" w:eastAsia="Times New Roman" w:hAnsi="Arial" w:cs="Arial"/>
          <w:color w:val="000000"/>
          <w:sz w:val="24"/>
          <w:szCs w:val="24"/>
          <w:lang w:eastAsia="ru-RU"/>
        </w:rPr>
        <w:t>учения первого высшего образования абитуриентам необходимо сдать ЕГЭ. Ученики школ подают заявление в своем учебном заведении – организует этот процесс администрация школы. Выпускникам прошлых лет придется приложить чуть больше усилий для записи на экзамен: регистрация проводится в специальных пунктах, организованных местными департаментами образования.</w:t>
      </w:r>
    </w:p>
    <w:p w:rsidR="005163C9" w:rsidRPr="005163C9" w:rsidRDefault="005163C9" w:rsidP="005163C9">
      <w:pPr>
        <w:spacing w:before="100" w:beforeAutospacing="1" w:after="100" w:afterAutospacing="1" w:line="240" w:lineRule="auto"/>
        <w:outlineLvl w:val="1"/>
        <w:rPr>
          <w:rFonts w:ascii="Arial" w:eastAsia="Times New Roman" w:hAnsi="Arial" w:cs="Arial"/>
          <w:color w:val="000000"/>
          <w:sz w:val="38"/>
          <w:szCs w:val="38"/>
          <w:lang w:eastAsia="ru-RU"/>
        </w:rPr>
      </w:pPr>
      <w:r w:rsidRPr="005163C9">
        <w:rPr>
          <w:rFonts w:ascii="Arial" w:eastAsia="Times New Roman" w:hAnsi="Arial" w:cs="Arial"/>
          <w:color w:val="000000"/>
          <w:sz w:val="38"/>
          <w:szCs w:val="38"/>
          <w:lang w:eastAsia="ru-RU"/>
        </w:rPr>
        <w:t>Содержание статьи</w:t>
      </w:r>
    </w:p>
    <w:p w:rsidR="005163C9" w:rsidRPr="005163C9" w:rsidRDefault="005163C9" w:rsidP="005163C9">
      <w:pPr>
        <w:numPr>
          <w:ilvl w:val="0"/>
          <w:numId w:val="1"/>
        </w:numPr>
        <w:spacing w:before="100" w:beforeAutospacing="1" w:after="100" w:afterAutospacing="1" w:line="240" w:lineRule="auto"/>
        <w:ind w:left="300"/>
        <w:rPr>
          <w:rFonts w:ascii="Arial" w:eastAsia="Times New Roman" w:hAnsi="Arial" w:cs="Arial"/>
          <w:color w:val="000000"/>
          <w:sz w:val="24"/>
          <w:szCs w:val="24"/>
          <w:lang w:eastAsia="ru-RU"/>
        </w:rPr>
      </w:pPr>
      <w:hyperlink r:id="rId5" w:anchor="subheader-920640-0-1" w:history="1">
        <w:r w:rsidRPr="005163C9">
          <w:rPr>
            <w:rFonts w:ascii="Arial" w:eastAsia="Times New Roman" w:hAnsi="Arial" w:cs="Arial"/>
            <w:color w:val="050608"/>
            <w:sz w:val="24"/>
            <w:szCs w:val="24"/>
            <w:u w:val="single"/>
            <w:lang w:eastAsia="ru-RU"/>
          </w:rPr>
          <w:t>Где можно подать заявление на ЕГЭ выпускникам прошлых лет</w:t>
        </w:r>
      </w:hyperlink>
    </w:p>
    <w:p w:rsidR="005163C9" w:rsidRPr="005163C9" w:rsidRDefault="005163C9" w:rsidP="005163C9">
      <w:pPr>
        <w:numPr>
          <w:ilvl w:val="0"/>
          <w:numId w:val="1"/>
        </w:numPr>
        <w:spacing w:before="100" w:beforeAutospacing="1" w:after="100" w:afterAutospacing="1" w:line="240" w:lineRule="auto"/>
        <w:ind w:left="300"/>
        <w:rPr>
          <w:rFonts w:ascii="Arial" w:eastAsia="Times New Roman" w:hAnsi="Arial" w:cs="Arial"/>
          <w:color w:val="000000"/>
          <w:sz w:val="24"/>
          <w:szCs w:val="24"/>
          <w:lang w:eastAsia="ru-RU"/>
        </w:rPr>
      </w:pPr>
      <w:hyperlink r:id="rId6" w:anchor="subheader-920640-1-1" w:history="1">
        <w:r w:rsidRPr="005163C9">
          <w:rPr>
            <w:rFonts w:ascii="Arial" w:eastAsia="Times New Roman" w:hAnsi="Arial" w:cs="Arial"/>
            <w:color w:val="050608"/>
            <w:sz w:val="24"/>
            <w:szCs w:val="24"/>
            <w:u w:val="single"/>
            <w:lang w:eastAsia="ru-RU"/>
          </w:rPr>
          <w:t>Какие документы требуются для записи на ЕГЭ</w:t>
        </w:r>
      </w:hyperlink>
    </w:p>
    <w:p w:rsidR="005163C9" w:rsidRPr="005163C9" w:rsidRDefault="005163C9" w:rsidP="005163C9">
      <w:pPr>
        <w:numPr>
          <w:ilvl w:val="0"/>
          <w:numId w:val="1"/>
        </w:numPr>
        <w:spacing w:before="100" w:beforeAutospacing="1" w:after="100" w:afterAutospacing="1" w:line="240" w:lineRule="auto"/>
        <w:ind w:left="300"/>
        <w:rPr>
          <w:rFonts w:ascii="Arial" w:eastAsia="Times New Roman" w:hAnsi="Arial" w:cs="Arial"/>
          <w:color w:val="000000"/>
          <w:sz w:val="24"/>
          <w:szCs w:val="24"/>
          <w:lang w:eastAsia="ru-RU"/>
        </w:rPr>
      </w:pPr>
      <w:hyperlink r:id="rId7" w:anchor="subheader-920640-2-1" w:history="1">
        <w:r w:rsidRPr="005163C9">
          <w:rPr>
            <w:rFonts w:ascii="Arial" w:eastAsia="Times New Roman" w:hAnsi="Arial" w:cs="Arial"/>
            <w:color w:val="050608"/>
            <w:sz w:val="24"/>
            <w:szCs w:val="24"/>
            <w:u w:val="single"/>
            <w:lang w:eastAsia="ru-RU"/>
          </w:rPr>
          <w:t>Что нужно знать, подавая документы на ЕГЭ</w:t>
        </w:r>
      </w:hyperlink>
    </w:p>
    <w:p w:rsidR="005163C9" w:rsidRPr="005163C9" w:rsidRDefault="005163C9" w:rsidP="005163C9">
      <w:pPr>
        <w:numPr>
          <w:ilvl w:val="0"/>
          <w:numId w:val="1"/>
        </w:numPr>
        <w:spacing w:before="100" w:beforeAutospacing="1" w:after="100" w:afterAutospacing="1" w:line="240" w:lineRule="auto"/>
        <w:ind w:left="300"/>
        <w:rPr>
          <w:rFonts w:ascii="Arial" w:eastAsia="Times New Roman" w:hAnsi="Arial" w:cs="Arial"/>
          <w:color w:val="000000"/>
          <w:sz w:val="24"/>
          <w:szCs w:val="24"/>
          <w:lang w:eastAsia="ru-RU"/>
        </w:rPr>
      </w:pPr>
      <w:hyperlink r:id="rId8" w:anchor="subheader-920640-3-1" w:history="1">
        <w:r w:rsidRPr="005163C9">
          <w:rPr>
            <w:rFonts w:ascii="Arial" w:eastAsia="Times New Roman" w:hAnsi="Arial" w:cs="Arial"/>
            <w:color w:val="050608"/>
            <w:sz w:val="24"/>
            <w:szCs w:val="24"/>
            <w:u w:val="single"/>
            <w:lang w:eastAsia="ru-RU"/>
          </w:rPr>
          <w:t>Как проходит запись на ЕГЭ для выпускников прошлых лет</w:t>
        </w:r>
      </w:hyperlink>
    </w:p>
    <w:p w:rsidR="005163C9" w:rsidRPr="005163C9" w:rsidRDefault="005163C9" w:rsidP="005163C9">
      <w:pPr>
        <w:numPr>
          <w:ilvl w:val="0"/>
          <w:numId w:val="1"/>
        </w:numPr>
        <w:spacing w:before="100" w:beforeAutospacing="1" w:after="100" w:afterAutospacing="1" w:line="240" w:lineRule="auto"/>
        <w:ind w:left="300"/>
        <w:rPr>
          <w:rFonts w:ascii="Arial" w:eastAsia="Times New Roman" w:hAnsi="Arial" w:cs="Arial"/>
          <w:color w:val="000000"/>
          <w:sz w:val="24"/>
          <w:szCs w:val="24"/>
          <w:lang w:eastAsia="ru-RU"/>
        </w:rPr>
      </w:pPr>
      <w:hyperlink r:id="rId9" w:anchor="subheader-920640-4-1" w:history="1">
        <w:r w:rsidRPr="005163C9">
          <w:rPr>
            <w:rFonts w:ascii="Arial" w:eastAsia="Times New Roman" w:hAnsi="Arial" w:cs="Arial"/>
            <w:color w:val="050608"/>
            <w:sz w:val="24"/>
            <w:szCs w:val="24"/>
            <w:u w:val="single"/>
            <w:lang w:eastAsia="ru-RU"/>
          </w:rPr>
          <w:t>Сколько стоит сдача ЕГЭ для выпускников прошлых лет</w:t>
        </w:r>
      </w:hyperlink>
    </w:p>
    <w:p w:rsidR="005163C9" w:rsidRPr="005163C9" w:rsidRDefault="005163C9" w:rsidP="005163C9">
      <w:pPr>
        <w:shd w:val="clear" w:color="auto" w:fill="E91E63"/>
        <w:spacing w:after="0" w:line="240" w:lineRule="auto"/>
        <w:rPr>
          <w:rFonts w:ascii="Arial" w:eastAsia="Times New Roman" w:hAnsi="Arial" w:cs="Arial"/>
          <w:color w:val="FFFFFF"/>
          <w:sz w:val="23"/>
          <w:szCs w:val="23"/>
          <w:lang w:eastAsia="ru-RU"/>
        </w:rPr>
      </w:pPr>
      <w:hyperlink r:id="rId10" w:tgtFrame="_blank" w:history="1">
        <w:r w:rsidRPr="005163C9">
          <w:rPr>
            <w:rFonts w:ascii="Arial" w:eastAsia="Times New Roman" w:hAnsi="Arial" w:cs="Arial"/>
            <w:color w:val="FFFFFF"/>
            <w:sz w:val="23"/>
            <w:szCs w:val="23"/>
            <w:u w:val="single"/>
            <w:lang w:eastAsia="ru-RU"/>
          </w:rPr>
          <w:t>Вас заинтересует</w:t>
        </w:r>
      </w:hyperlink>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noProof/>
          <w:color w:val="0000FF"/>
          <w:sz w:val="24"/>
          <w:szCs w:val="24"/>
          <w:lang w:eastAsia="ru-RU"/>
        </w:rPr>
        <w:drawing>
          <wp:inline distT="0" distB="0" distL="0" distR="0" wp14:anchorId="3CE9BC15" wp14:editId="1A963CA0">
            <wp:extent cx="2095500" cy="1571625"/>
            <wp:effectExtent l="0" t="0" r="0" b="9525"/>
            <wp:docPr id="1" name="Рисунок 1" descr="https://st03.kakprosto.ru/tumb/220x165/images/thematic_ads/2018/6/74201_5b191abc3d9a25b191abc3d9da.jpe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03.kakprosto.ru/tumb/220x165/images/thematic_ads/2018/6/74201_5b191abc3d9a25b191abc3d9da.jpeg">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5163C9" w:rsidRPr="005163C9" w:rsidRDefault="005163C9" w:rsidP="005163C9">
      <w:pPr>
        <w:spacing w:after="0" w:line="240" w:lineRule="auto"/>
        <w:rPr>
          <w:rFonts w:ascii="Arial" w:eastAsia="Times New Roman" w:hAnsi="Arial" w:cs="Arial"/>
          <w:color w:val="000000"/>
          <w:sz w:val="24"/>
          <w:szCs w:val="24"/>
          <w:lang w:eastAsia="ru-RU"/>
        </w:rPr>
      </w:pPr>
      <w:hyperlink r:id="rId13" w:tgtFrame="_blank" w:history="1">
        <w:r w:rsidRPr="005163C9">
          <w:rPr>
            <w:rFonts w:ascii="Arial" w:eastAsia="Times New Roman" w:hAnsi="Arial" w:cs="Arial"/>
            <w:b/>
            <w:bCs/>
            <w:color w:val="000000"/>
            <w:sz w:val="24"/>
            <w:szCs w:val="24"/>
            <w:u w:val="single"/>
            <w:lang w:eastAsia="ru-RU"/>
          </w:rPr>
          <w:t xml:space="preserve">Личный консультант поможет вернуть </w:t>
        </w:r>
        <w:proofErr w:type="spellStart"/>
        <w:r w:rsidRPr="005163C9">
          <w:rPr>
            <w:rFonts w:ascii="Arial" w:eastAsia="Times New Roman" w:hAnsi="Arial" w:cs="Arial"/>
            <w:b/>
            <w:bCs/>
            <w:color w:val="000000"/>
            <w:sz w:val="24"/>
            <w:szCs w:val="24"/>
            <w:u w:val="single"/>
            <w:lang w:eastAsia="ru-RU"/>
          </w:rPr>
          <w:t>налоги</w:t>
        </w:r>
      </w:hyperlink>
      <w:hyperlink r:id="rId14" w:tgtFrame="_blank" w:history="1">
        <w:r w:rsidRPr="005163C9">
          <w:rPr>
            <w:rFonts w:ascii="Arial" w:eastAsia="Times New Roman" w:hAnsi="Arial" w:cs="Arial"/>
            <w:color w:val="000000"/>
            <w:sz w:val="24"/>
            <w:szCs w:val="24"/>
            <w:u w:val="single"/>
            <w:lang w:eastAsia="ru-RU"/>
          </w:rPr>
          <w:t>Воспользуйтесь</w:t>
        </w:r>
        <w:proofErr w:type="spellEnd"/>
        <w:r w:rsidRPr="005163C9">
          <w:rPr>
            <w:rFonts w:ascii="Arial" w:eastAsia="Times New Roman" w:hAnsi="Arial" w:cs="Arial"/>
            <w:color w:val="000000"/>
            <w:sz w:val="24"/>
            <w:szCs w:val="24"/>
            <w:u w:val="single"/>
            <w:lang w:eastAsia="ru-RU"/>
          </w:rPr>
          <w:t xml:space="preserve"> услугой личного консультанта от Сбербанка, и грамотный специалист заполнит за вас декларацию и поможет вернуть </w:t>
        </w:r>
        <w:proofErr w:type="spellStart"/>
        <w:r w:rsidRPr="005163C9">
          <w:rPr>
            <w:rFonts w:ascii="Arial" w:eastAsia="Times New Roman" w:hAnsi="Arial" w:cs="Arial"/>
            <w:color w:val="000000"/>
            <w:sz w:val="24"/>
            <w:szCs w:val="24"/>
            <w:u w:val="single"/>
            <w:lang w:eastAsia="ru-RU"/>
          </w:rPr>
          <w:t>налоги.</w:t>
        </w:r>
      </w:hyperlink>
      <w:hyperlink r:id="rId15" w:tgtFrame="_blank" w:history="1">
        <w:r w:rsidRPr="005163C9">
          <w:rPr>
            <w:rFonts w:ascii="Arial" w:eastAsia="Times New Roman" w:hAnsi="Arial" w:cs="Arial"/>
            <w:color w:val="FFFFFF"/>
            <w:sz w:val="23"/>
            <w:szCs w:val="23"/>
            <w:u w:val="single"/>
            <w:bdr w:val="single" w:sz="12" w:space="0" w:color="00BCD4" w:frame="1"/>
            <w:shd w:val="clear" w:color="auto" w:fill="00BCD4"/>
            <w:lang w:eastAsia="ru-RU"/>
          </w:rPr>
          <w:t>Вернуть</w:t>
        </w:r>
        <w:proofErr w:type="spellEnd"/>
        <w:r w:rsidRPr="005163C9">
          <w:rPr>
            <w:rFonts w:ascii="Arial" w:eastAsia="Times New Roman" w:hAnsi="Arial" w:cs="Arial"/>
            <w:color w:val="FFFFFF"/>
            <w:sz w:val="23"/>
            <w:szCs w:val="23"/>
            <w:u w:val="single"/>
            <w:bdr w:val="single" w:sz="12" w:space="0" w:color="00BCD4" w:frame="1"/>
            <w:shd w:val="clear" w:color="auto" w:fill="00BCD4"/>
            <w:lang w:eastAsia="ru-RU"/>
          </w:rPr>
          <w:t xml:space="preserve"> налоги</w:t>
        </w:r>
      </w:hyperlink>
    </w:p>
    <w:p w:rsidR="005163C9" w:rsidRPr="005163C9" w:rsidRDefault="005163C9" w:rsidP="005163C9">
      <w:pPr>
        <w:spacing w:after="0" w:line="240" w:lineRule="auto"/>
        <w:jc w:val="center"/>
        <w:rPr>
          <w:rFonts w:ascii="Arial" w:eastAsia="Times New Roman" w:hAnsi="Arial" w:cs="Arial"/>
          <w:color w:val="000000"/>
          <w:sz w:val="24"/>
          <w:szCs w:val="24"/>
          <w:lang w:eastAsia="ru-RU"/>
        </w:rPr>
      </w:pPr>
      <w:r w:rsidRPr="005163C9">
        <w:rPr>
          <w:rFonts w:ascii="Arial" w:eastAsia="Times New Roman" w:hAnsi="Arial" w:cs="Arial"/>
          <w:noProof/>
          <w:color w:val="000000"/>
          <w:sz w:val="24"/>
          <w:szCs w:val="24"/>
          <w:lang w:eastAsia="ru-RU"/>
        </w:rPr>
        <w:drawing>
          <wp:inline distT="0" distB="0" distL="0" distR="0" wp14:anchorId="6DE154E8" wp14:editId="21CE94BE">
            <wp:extent cx="4829175" cy="3114675"/>
            <wp:effectExtent l="0" t="0" r="9525" b="9525"/>
            <wp:docPr id="2" name="Рисунок 2" descr="Как подать заявление на сдачу ЕГЭ выпускникам прошлых лет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Как подать заявление на сдачу ЕГЭ выпускникам прошлых лет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29175" cy="3114675"/>
                    </a:xfrm>
                    <a:prstGeom prst="rect">
                      <a:avLst/>
                    </a:prstGeom>
                    <a:noFill/>
                    <a:ln>
                      <a:noFill/>
                    </a:ln>
                  </pic:spPr>
                </pic:pic>
              </a:graphicData>
            </a:graphic>
          </wp:inline>
        </w:drawing>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Статьи по теме:</w:t>
      </w:r>
    </w:p>
    <w:p w:rsidR="005163C9" w:rsidRPr="005163C9" w:rsidRDefault="005163C9" w:rsidP="005163C9">
      <w:pPr>
        <w:numPr>
          <w:ilvl w:val="0"/>
          <w:numId w:val="2"/>
        </w:num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color w:val="CCCCCC"/>
          <w:sz w:val="24"/>
          <w:szCs w:val="24"/>
          <w:lang w:eastAsia="ru-RU"/>
        </w:rPr>
        <w:lastRenderedPageBreak/>
        <w:t>Как подать заявление на сдачу ЕГЭ выпускникам прошлых лет</w:t>
      </w:r>
    </w:p>
    <w:p w:rsidR="005163C9" w:rsidRPr="005163C9" w:rsidRDefault="005163C9" w:rsidP="005163C9">
      <w:pPr>
        <w:numPr>
          <w:ilvl w:val="0"/>
          <w:numId w:val="2"/>
        </w:numPr>
        <w:pBdr>
          <w:top w:val="single" w:sz="6" w:space="0" w:color="CCCCCC"/>
        </w:pBdr>
        <w:spacing w:before="100" w:beforeAutospacing="1" w:after="100" w:afterAutospacing="1" w:line="240" w:lineRule="auto"/>
        <w:rPr>
          <w:rFonts w:ascii="Arial" w:eastAsia="Times New Roman" w:hAnsi="Arial" w:cs="Arial"/>
          <w:color w:val="000000"/>
          <w:sz w:val="24"/>
          <w:szCs w:val="24"/>
          <w:lang w:eastAsia="ru-RU"/>
        </w:rPr>
      </w:pPr>
      <w:hyperlink r:id="rId17" w:history="1">
        <w:r w:rsidRPr="005163C9">
          <w:rPr>
            <w:rFonts w:ascii="Arial" w:eastAsia="Times New Roman" w:hAnsi="Arial" w:cs="Arial"/>
            <w:color w:val="F85338"/>
            <w:sz w:val="24"/>
            <w:szCs w:val="24"/>
            <w:u w:val="single"/>
            <w:lang w:eastAsia="ru-RU"/>
          </w:rPr>
          <w:t xml:space="preserve">Как написать </w:t>
        </w:r>
        <w:proofErr w:type="spellStart"/>
        <w:r w:rsidRPr="005163C9">
          <w:rPr>
            <w:rFonts w:ascii="Arial" w:eastAsia="Times New Roman" w:hAnsi="Arial" w:cs="Arial"/>
            <w:color w:val="F85338"/>
            <w:sz w:val="24"/>
            <w:szCs w:val="24"/>
            <w:u w:val="single"/>
            <w:lang w:eastAsia="ru-RU"/>
          </w:rPr>
          <w:t>егэ</w:t>
        </w:r>
        <w:proofErr w:type="spellEnd"/>
        <w:r w:rsidRPr="005163C9">
          <w:rPr>
            <w:rFonts w:ascii="Arial" w:eastAsia="Times New Roman" w:hAnsi="Arial" w:cs="Arial"/>
            <w:color w:val="F85338"/>
            <w:sz w:val="24"/>
            <w:szCs w:val="24"/>
            <w:u w:val="single"/>
            <w:lang w:eastAsia="ru-RU"/>
          </w:rPr>
          <w:t xml:space="preserve"> в 2018 году</w:t>
        </w:r>
      </w:hyperlink>
    </w:p>
    <w:p w:rsidR="005163C9" w:rsidRPr="005163C9" w:rsidRDefault="005163C9" w:rsidP="005163C9">
      <w:pPr>
        <w:numPr>
          <w:ilvl w:val="0"/>
          <w:numId w:val="2"/>
        </w:numPr>
        <w:pBdr>
          <w:top w:val="single" w:sz="6" w:space="0" w:color="CCCCCC"/>
        </w:pBdr>
        <w:spacing w:before="100" w:beforeAutospacing="1" w:after="100" w:afterAutospacing="1" w:line="240" w:lineRule="auto"/>
        <w:rPr>
          <w:rFonts w:ascii="Arial" w:eastAsia="Times New Roman" w:hAnsi="Arial" w:cs="Arial"/>
          <w:color w:val="000000"/>
          <w:sz w:val="24"/>
          <w:szCs w:val="24"/>
          <w:lang w:eastAsia="ru-RU"/>
        </w:rPr>
      </w:pPr>
      <w:hyperlink r:id="rId18" w:history="1">
        <w:r w:rsidRPr="005163C9">
          <w:rPr>
            <w:rFonts w:ascii="Arial" w:eastAsia="Times New Roman" w:hAnsi="Arial" w:cs="Arial"/>
            <w:color w:val="F85338"/>
            <w:sz w:val="24"/>
            <w:szCs w:val="24"/>
            <w:u w:val="single"/>
            <w:lang w:eastAsia="ru-RU"/>
          </w:rPr>
          <w:t>Как сдать ЕГЭ, если не сдавал в школе</w:t>
        </w:r>
      </w:hyperlink>
    </w:p>
    <w:p w:rsidR="005163C9" w:rsidRPr="005163C9" w:rsidRDefault="005163C9" w:rsidP="005163C9">
      <w:pPr>
        <w:spacing w:after="0" w:line="240" w:lineRule="auto"/>
        <w:rPr>
          <w:rFonts w:ascii="Arial" w:eastAsia="Times New Roman" w:hAnsi="Arial" w:cs="Arial"/>
          <w:color w:val="000000"/>
          <w:sz w:val="24"/>
          <w:szCs w:val="24"/>
          <w:lang w:eastAsia="ru-RU"/>
        </w:rPr>
      </w:pPr>
      <w:hyperlink r:id="rId19" w:history="1">
        <w:r w:rsidRPr="005163C9">
          <w:rPr>
            <w:rFonts w:ascii="Arial" w:eastAsia="Times New Roman" w:hAnsi="Arial" w:cs="Arial"/>
            <w:color w:val="F85338"/>
            <w:sz w:val="24"/>
            <w:szCs w:val="24"/>
            <w:u w:val="single"/>
            <w:lang w:eastAsia="ru-RU"/>
          </w:rPr>
          <w:t>Вопрос «Различие в прописке в документах на налоговый вычет» - 1 ответ</w:t>
        </w:r>
      </w:hyperlink>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 </w:t>
      </w:r>
    </w:p>
    <w:p w:rsidR="005163C9" w:rsidRPr="005163C9" w:rsidRDefault="005163C9" w:rsidP="005163C9">
      <w:pPr>
        <w:spacing w:before="100" w:beforeAutospacing="1" w:after="100" w:afterAutospacing="1" w:line="240" w:lineRule="auto"/>
        <w:outlineLvl w:val="1"/>
        <w:rPr>
          <w:rFonts w:ascii="Arial" w:eastAsia="Times New Roman" w:hAnsi="Arial" w:cs="Arial"/>
          <w:b/>
          <w:bCs/>
          <w:color w:val="000000"/>
          <w:sz w:val="36"/>
          <w:szCs w:val="36"/>
          <w:lang w:eastAsia="ru-RU"/>
        </w:rPr>
      </w:pPr>
      <w:r w:rsidRPr="005163C9">
        <w:rPr>
          <w:rFonts w:ascii="Arial" w:eastAsia="Times New Roman" w:hAnsi="Arial" w:cs="Arial"/>
          <w:b/>
          <w:bCs/>
          <w:color w:val="000000"/>
          <w:sz w:val="36"/>
          <w:szCs w:val="36"/>
          <w:lang w:eastAsia="ru-RU"/>
        </w:rPr>
        <w:t>Где можно подать заявление на ЕГЭ выпускникам прошлых лет</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 xml:space="preserve">По закону, подать заявление на прохождение испытаний выпускник прошлых лет может в любом регионе России – вне зависимости от того, где он прописан и где он завершал свое образование. Однако если вы находитесь в том же городе, где у вас оформлена регистрация по месту </w:t>
      </w:r>
      <w:proofErr w:type="gramStart"/>
      <w:r w:rsidRPr="005163C9">
        <w:rPr>
          <w:rFonts w:ascii="Arial" w:eastAsia="Times New Roman" w:hAnsi="Arial" w:cs="Arial"/>
          <w:color w:val="000000"/>
          <w:sz w:val="24"/>
          <w:szCs w:val="24"/>
          <w:lang w:eastAsia="ru-RU"/>
        </w:rPr>
        <w:t>проживания  –</w:t>
      </w:r>
      <w:proofErr w:type="gramEnd"/>
      <w:r w:rsidRPr="005163C9">
        <w:rPr>
          <w:rFonts w:ascii="Arial" w:eastAsia="Times New Roman" w:hAnsi="Arial" w:cs="Arial"/>
          <w:color w:val="000000"/>
          <w:sz w:val="24"/>
          <w:szCs w:val="24"/>
          <w:lang w:eastAsia="ru-RU"/>
        </w:rPr>
        <w:t xml:space="preserve"> подавать заявление, скорее всего, придется в соответствии с пропиской, даже если вы живете или работаете на другом конце города. Впрочем, возможны варианты: точный регламент работы пунктов регистрации выпускников прошлых лет устанавливается региональными органами образования и в разных регионах России может немного различаться. Поэтому, </w:t>
      </w:r>
      <w:r w:rsidRPr="005163C9">
        <w:rPr>
          <w:rFonts w:ascii="Arial" w:eastAsia="Times New Roman" w:hAnsi="Arial" w:cs="Arial"/>
          <w:b/>
          <w:bCs/>
          <w:color w:val="000000"/>
          <w:sz w:val="24"/>
          <w:szCs w:val="24"/>
          <w:lang w:eastAsia="ru-RU"/>
        </w:rPr>
        <w:t>если вы планируете сдавать экзамены не по месту прописки</w:t>
      </w:r>
      <w:r w:rsidRPr="005163C9">
        <w:rPr>
          <w:rFonts w:ascii="Arial" w:eastAsia="Times New Roman" w:hAnsi="Arial" w:cs="Arial"/>
          <w:color w:val="000000"/>
          <w:sz w:val="24"/>
          <w:szCs w:val="24"/>
          <w:lang w:eastAsia="ru-RU"/>
        </w:rPr>
        <w:t>, лучше всего позвонить на «горячую линию» по вопросам ЕГЭ в вашем регионе и уточнить, где вы имеете право подать документы.</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Телефоны «горячей линии» можно найти на официальном портале ege.edu.ru в разделе «информационное сопровождение». Там же вы найдете ссылки на региональные сайты, посвященные сдаче ЕГЭ. Именно на них размещается «проверенная», официальная информация об адресах пунктов, где можно подать заявку на сдачу ЕГЭ – с контактными телефонами и часами работы. Как правило, заявления принимаются в рабочие дни, два-три дня в неделю в специально отведенные часы.</w:t>
      </w:r>
    </w:p>
    <w:p w:rsidR="005163C9" w:rsidRPr="005163C9" w:rsidRDefault="005163C9" w:rsidP="005163C9">
      <w:pPr>
        <w:shd w:val="clear" w:color="auto" w:fill="E91E63"/>
        <w:spacing w:after="0" w:line="240" w:lineRule="auto"/>
        <w:rPr>
          <w:rFonts w:ascii="Arial" w:eastAsia="Times New Roman" w:hAnsi="Arial" w:cs="Arial"/>
          <w:b/>
          <w:bCs/>
          <w:color w:val="FFFFFF"/>
          <w:sz w:val="24"/>
          <w:szCs w:val="24"/>
          <w:lang w:eastAsia="ru-RU"/>
        </w:rPr>
      </w:pPr>
      <w:hyperlink r:id="rId20" w:tgtFrame="_blank" w:history="1">
        <w:r w:rsidRPr="005163C9">
          <w:rPr>
            <w:rFonts w:ascii="Arial" w:eastAsia="Times New Roman" w:hAnsi="Arial" w:cs="Arial"/>
            <w:b/>
            <w:bCs/>
            <w:color w:val="FFFFFF"/>
            <w:sz w:val="24"/>
            <w:szCs w:val="24"/>
            <w:u w:val="single"/>
            <w:lang w:eastAsia="ru-RU"/>
          </w:rPr>
          <w:t>Вам вернут налоги, если вы:</w:t>
        </w:r>
      </w:hyperlink>
    </w:p>
    <w:p w:rsidR="005163C9" w:rsidRPr="005163C9" w:rsidRDefault="005163C9" w:rsidP="005163C9">
      <w:pPr>
        <w:numPr>
          <w:ilvl w:val="0"/>
          <w:numId w:val="3"/>
        </w:num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noProof/>
          <w:color w:val="000000"/>
          <w:sz w:val="24"/>
          <w:szCs w:val="24"/>
          <w:lang w:eastAsia="ru-RU"/>
        </w:rPr>
        <w:drawing>
          <wp:inline distT="0" distB="0" distL="0" distR="0" wp14:anchorId="78833BF8" wp14:editId="38F540AF">
            <wp:extent cx="2095500" cy="1619250"/>
            <wp:effectExtent l="0" t="0" r="0" b="0"/>
            <wp:docPr id="3" name="Рисунок 3" descr="https://st03.kakprosto.ru/tumb/220x170/images/thematic_ads/2018/6/74201_5b191a71c8f465b191a71c8f7e.jpeg">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03.kakprosto.ru/tumb/220x170/images/thematic_ads/2018/6/74201_5b191a71c8f465b191a71c8f7e.jpeg">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95500" cy="1619250"/>
                    </a:xfrm>
                    <a:prstGeom prst="rect">
                      <a:avLst/>
                    </a:prstGeom>
                    <a:noFill/>
                    <a:ln>
                      <a:noFill/>
                    </a:ln>
                  </pic:spPr>
                </pic:pic>
              </a:graphicData>
            </a:graphic>
          </wp:inline>
        </w:drawing>
      </w:r>
    </w:p>
    <w:p w:rsidR="005163C9" w:rsidRPr="005163C9" w:rsidRDefault="005163C9" w:rsidP="005163C9">
      <w:pPr>
        <w:shd w:val="clear" w:color="auto" w:fill="00BCD4"/>
        <w:spacing w:before="100" w:beforeAutospacing="1" w:after="100" w:afterAutospacing="1" w:line="240" w:lineRule="auto"/>
        <w:ind w:left="720"/>
        <w:rPr>
          <w:rFonts w:ascii="Arial" w:eastAsia="Times New Roman" w:hAnsi="Arial" w:cs="Arial"/>
          <w:b/>
          <w:bCs/>
          <w:color w:val="000000"/>
          <w:sz w:val="24"/>
          <w:szCs w:val="24"/>
          <w:lang w:eastAsia="ru-RU"/>
        </w:rPr>
      </w:pPr>
      <w:hyperlink r:id="rId23" w:tgtFrame="_blank" w:history="1">
        <w:r w:rsidRPr="005163C9">
          <w:rPr>
            <w:rFonts w:ascii="Arial" w:eastAsia="Times New Roman" w:hAnsi="Arial" w:cs="Arial"/>
            <w:b/>
            <w:bCs/>
            <w:color w:val="000000"/>
            <w:sz w:val="24"/>
            <w:szCs w:val="24"/>
            <w:u w:val="single"/>
            <w:lang w:eastAsia="ru-RU"/>
          </w:rPr>
          <w:t>до 650 000 ₽</w:t>
        </w:r>
      </w:hyperlink>
    </w:p>
    <w:p w:rsidR="005163C9" w:rsidRPr="005163C9" w:rsidRDefault="005163C9" w:rsidP="005163C9">
      <w:pPr>
        <w:spacing w:before="100" w:beforeAutospacing="1" w:after="100" w:afterAutospacing="1" w:line="240" w:lineRule="auto"/>
        <w:ind w:left="720"/>
        <w:rPr>
          <w:rFonts w:ascii="Arial" w:eastAsia="Times New Roman" w:hAnsi="Arial" w:cs="Arial"/>
          <w:color w:val="000000"/>
          <w:sz w:val="24"/>
          <w:szCs w:val="24"/>
          <w:lang w:eastAsia="ru-RU"/>
        </w:rPr>
      </w:pPr>
      <w:hyperlink r:id="rId24" w:tgtFrame="_blank" w:history="1">
        <w:r w:rsidRPr="005163C9">
          <w:rPr>
            <w:rFonts w:ascii="Arial" w:eastAsia="Times New Roman" w:hAnsi="Arial" w:cs="Arial"/>
            <w:b/>
            <w:bCs/>
            <w:color w:val="000000"/>
            <w:sz w:val="24"/>
            <w:szCs w:val="24"/>
            <w:u w:val="single"/>
            <w:shd w:val="clear" w:color="auto" w:fill="FFFFFF"/>
            <w:lang w:eastAsia="ru-RU"/>
          </w:rPr>
          <w:t>Приобретали жилье</w:t>
        </w:r>
      </w:hyperlink>
    </w:p>
    <w:p w:rsidR="005163C9" w:rsidRPr="005163C9" w:rsidRDefault="005163C9" w:rsidP="005163C9">
      <w:pPr>
        <w:numPr>
          <w:ilvl w:val="0"/>
          <w:numId w:val="3"/>
        </w:num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noProof/>
          <w:color w:val="000000"/>
          <w:sz w:val="24"/>
          <w:szCs w:val="24"/>
          <w:lang w:eastAsia="ru-RU"/>
        </w:rPr>
        <w:lastRenderedPageBreak/>
        <w:drawing>
          <wp:inline distT="0" distB="0" distL="0" distR="0" wp14:anchorId="5DA08451" wp14:editId="2D9845DF">
            <wp:extent cx="2095500" cy="1619250"/>
            <wp:effectExtent l="0" t="0" r="0" b="0"/>
            <wp:docPr id="4" name="Рисунок 4" descr="https://st03.kakprosto.ru/tumb/220x170/images/thematic_ads/2018/6/74201_5b191a802bf6c5b191a802bfa8.jpeg">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03.kakprosto.ru/tumb/220x170/images/thematic_ads/2018/6/74201_5b191a802bf6c5b191a802bfa8.jpeg">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95500" cy="1619250"/>
                    </a:xfrm>
                    <a:prstGeom prst="rect">
                      <a:avLst/>
                    </a:prstGeom>
                    <a:noFill/>
                    <a:ln>
                      <a:noFill/>
                    </a:ln>
                  </pic:spPr>
                </pic:pic>
              </a:graphicData>
            </a:graphic>
          </wp:inline>
        </w:drawing>
      </w:r>
    </w:p>
    <w:p w:rsidR="005163C9" w:rsidRPr="005163C9" w:rsidRDefault="005163C9" w:rsidP="005163C9">
      <w:pPr>
        <w:shd w:val="clear" w:color="auto" w:fill="00BCD4"/>
        <w:spacing w:before="100" w:beforeAutospacing="1" w:after="100" w:afterAutospacing="1" w:line="240" w:lineRule="auto"/>
        <w:ind w:left="720"/>
        <w:rPr>
          <w:rFonts w:ascii="Arial" w:eastAsia="Times New Roman" w:hAnsi="Arial" w:cs="Arial"/>
          <w:b/>
          <w:bCs/>
          <w:color w:val="000000"/>
          <w:sz w:val="24"/>
          <w:szCs w:val="24"/>
          <w:lang w:eastAsia="ru-RU"/>
        </w:rPr>
      </w:pPr>
      <w:hyperlink r:id="rId27" w:tgtFrame="_blank" w:history="1">
        <w:r w:rsidRPr="005163C9">
          <w:rPr>
            <w:rFonts w:ascii="Arial" w:eastAsia="Times New Roman" w:hAnsi="Arial" w:cs="Arial"/>
            <w:b/>
            <w:bCs/>
            <w:color w:val="000000"/>
            <w:sz w:val="24"/>
            <w:szCs w:val="24"/>
            <w:u w:val="single"/>
            <w:lang w:eastAsia="ru-RU"/>
          </w:rPr>
          <w:t>до 15 600 ₽</w:t>
        </w:r>
      </w:hyperlink>
    </w:p>
    <w:p w:rsidR="005163C9" w:rsidRPr="005163C9" w:rsidRDefault="005163C9" w:rsidP="005163C9">
      <w:pPr>
        <w:spacing w:before="100" w:beforeAutospacing="1" w:after="100" w:afterAutospacing="1" w:line="240" w:lineRule="auto"/>
        <w:ind w:left="720"/>
        <w:rPr>
          <w:rFonts w:ascii="Arial" w:eastAsia="Times New Roman" w:hAnsi="Arial" w:cs="Arial"/>
          <w:color w:val="000000"/>
          <w:sz w:val="24"/>
          <w:szCs w:val="24"/>
          <w:lang w:eastAsia="ru-RU"/>
        </w:rPr>
      </w:pPr>
      <w:hyperlink r:id="rId28" w:tgtFrame="_blank" w:history="1">
        <w:r w:rsidRPr="005163C9">
          <w:rPr>
            <w:rFonts w:ascii="Arial" w:eastAsia="Times New Roman" w:hAnsi="Arial" w:cs="Arial"/>
            <w:b/>
            <w:bCs/>
            <w:color w:val="000000"/>
            <w:sz w:val="24"/>
            <w:szCs w:val="24"/>
            <w:u w:val="single"/>
            <w:shd w:val="clear" w:color="auto" w:fill="FFFFFF"/>
            <w:lang w:eastAsia="ru-RU"/>
          </w:rPr>
          <w:t>Страховали жизнь</w:t>
        </w:r>
      </w:hyperlink>
    </w:p>
    <w:p w:rsidR="005163C9" w:rsidRPr="005163C9" w:rsidRDefault="005163C9" w:rsidP="005163C9">
      <w:pPr>
        <w:numPr>
          <w:ilvl w:val="0"/>
          <w:numId w:val="3"/>
        </w:num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noProof/>
          <w:color w:val="000000"/>
          <w:sz w:val="24"/>
          <w:szCs w:val="24"/>
          <w:lang w:eastAsia="ru-RU"/>
        </w:rPr>
        <w:drawing>
          <wp:inline distT="0" distB="0" distL="0" distR="0" wp14:anchorId="7200EE91" wp14:editId="5D5DCCDA">
            <wp:extent cx="2095500" cy="1619250"/>
            <wp:effectExtent l="0" t="0" r="0" b="0"/>
            <wp:docPr id="5" name="Рисунок 5" descr="https://st03.kakprosto.ru/tumb/220x170/images/thematic_ads/2018/6/74201_5b191a8b36a735b191a8b36aaa.jpeg">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03.kakprosto.ru/tumb/220x170/images/thematic_ads/2018/6/74201_5b191a8b36a735b191a8b36aaa.jpeg">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95500" cy="1619250"/>
                    </a:xfrm>
                    <a:prstGeom prst="rect">
                      <a:avLst/>
                    </a:prstGeom>
                    <a:noFill/>
                    <a:ln>
                      <a:noFill/>
                    </a:ln>
                  </pic:spPr>
                </pic:pic>
              </a:graphicData>
            </a:graphic>
          </wp:inline>
        </w:drawing>
      </w:r>
    </w:p>
    <w:p w:rsidR="005163C9" w:rsidRPr="005163C9" w:rsidRDefault="005163C9" w:rsidP="005163C9">
      <w:pPr>
        <w:shd w:val="clear" w:color="auto" w:fill="00BCD4"/>
        <w:spacing w:before="100" w:beforeAutospacing="1" w:after="100" w:afterAutospacing="1" w:line="240" w:lineRule="auto"/>
        <w:ind w:left="720"/>
        <w:rPr>
          <w:rFonts w:ascii="Arial" w:eastAsia="Times New Roman" w:hAnsi="Arial" w:cs="Arial"/>
          <w:b/>
          <w:bCs/>
          <w:color w:val="000000"/>
          <w:sz w:val="24"/>
          <w:szCs w:val="24"/>
          <w:lang w:eastAsia="ru-RU"/>
        </w:rPr>
      </w:pPr>
      <w:hyperlink r:id="rId31" w:tgtFrame="_blank" w:history="1">
        <w:r w:rsidRPr="005163C9">
          <w:rPr>
            <w:rFonts w:ascii="Arial" w:eastAsia="Times New Roman" w:hAnsi="Arial" w:cs="Arial"/>
            <w:b/>
            <w:bCs/>
            <w:color w:val="000000"/>
            <w:sz w:val="24"/>
            <w:szCs w:val="24"/>
            <w:u w:val="single"/>
            <w:lang w:eastAsia="ru-RU"/>
          </w:rPr>
          <w:t>до 15 600 ₽</w:t>
        </w:r>
      </w:hyperlink>
    </w:p>
    <w:p w:rsidR="005163C9" w:rsidRPr="005163C9" w:rsidRDefault="005163C9" w:rsidP="005163C9">
      <w:pPr>
        <w:spacing w:before="100" w:beforeAutospacing="1" w:after="100" w:afterAutospacing="1" w:line="240" w:lineRule="auto"/>
        <w:ind w:left="720"/>
        <w:rPr>
          <w:rFonts w:ascii="Arial" w:eastAsia="Times New Roman" w:hAnsi="Arial" w:cs="Arial"/>
          <w:color w:val="000000"/>
          <w:sz w:val="24"/>
          <w:szCs w:val="24"/>
          <w:lang w:eastAsia="ru-RU"/>
        </w:rPr>
      </w:pPr>
      <w:hyperlink r:id="rId32" w:tgtFrame="_blank" w:history="1">
        <w:r w:rsidRPr="005163C9">
          <w:rPr>
            <w:rFonts w:ascii="Arial" w:eastAsia="Times New Roman" w:hAnsi="Arial" w:cs="Arial"/>
            <w:b/>
            <w:bCs/>
            <w:color w:val="000000"/>
            <w:sz w:val="24"/>
            <w:szCs w:val="24"/>
            <w:u w:val="single"/>
            <w:shd w:val="clear" w:color="auto" w:fill="FFFFFF"/>
            <w:lang w:eastAsia="ru-RU"/>
          </w:rPr>
          <w:t>Оплачивали лечение или обучение</w:t>
        </w:r>
      </w:hyperlink>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br/>
      </w:r>
    </w:p>
    <w:p w:rsidR="005163C9" w:rsidRPr="005163C9" w:rsidRDefault="005163C9" w:rsidP="005163C9">
      <w:pPr>
        <w:spacing w:before="100" w:beforeAutospacing="1" w:after="100" w:afterAutospacing="1" w:line="240" w:lineRule="auto"/>
        <w:outlineLvl w:val="1"/>
        <w:rPr>
          <w:rFonts w:ascii="Arial" w:eastAsia="Times New Roman" w:hAnsi="Arial" w:cs="Arial"/>
          <w:b/>
          <w:bCs/>
          <w:color w:val="000000"/>
          <w:sz w:val="36"/>
          <w:szCs w:val="36"/>
          <w:lang w:eastAsia="ru-RU"/>
        </w:rPr>
      </w:pPr>
      <w:r w:rsidRPr="005163C9">
        <w:rPr>
          <w:rFonts w:ascii="Arial" w:eastAsia="Times New Roman" w:hAnsi="Arial" w:cs="Arial"/>
          <w:b/>
          <w:bCs/>
          <w:color w:val="000000"/>
          <w:sz w:val="36"/>
          <w:szCs w:val="36"/>
          <w:lang w:eastAsia="ru-RU"/>
        </w:rPr>
        <w:t>Какие документы требуются для записи на ЕГЭ</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 Для подачи заявления потребуется предъявить следующий комплект документов:</w:t>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br/>
      </w:r>
    </w:p>
    <w:p w:rsidR="005163C9" w:rsidRPr="005163C9" w:rsidRDefault="005163C9" w:rsidP="005163C9">
      <w:pPr>
        <w:numPr>
          <w:ilvl w:val="0"/>
          <w:numId w:val="4"/>
        </w:numPr>
        <w:spacing w:before="100" w:beforeAutospacing="1" w:after="100" w:afterAutospacing="1" w:line="240" w:lineRule="auto"/>
        <w:ind w:left="0"/>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документ о полном среднем образовании (оригинал);</w:t>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br/>
      </w:r>
    </w:p>
    <w:p w:rsidR="005163C9" w:rsidRPr="005163C9" w:rsidRDefault="005163C9" w:rsidP="005163C9">
      <w:pPr>
        <w:numPr>
          <w:ilvl w:val="0"/>
          <w:numId w:val="4"/>
        </w:numPr>
        <w:spacing w:before="100" w:beforeAutospacing="1" w:after="100" w:afterAutospacing="1" w:line="240" w:lineRule="auto"/>
        <w:ind w:left="0"/>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паспорт;</w:t>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br/>
      </w:r>
    </w:p>
    <w:p w:rsidR="005163C9" w:rsidRPr="005163C9" w:rsidRDefault="005163C9" w:rsidP="005163C9">
      <w:pPr>
        <w:numPr>
          <w:ilvl w:val="0"/>
          <w:numId w:val="4"/>
        </w:numPr>
        <w:spacing w:before="100" w:beforeAutospacing="1" w:after="100" w:afterAutospacing="1" w:line="240" w:lineRule="auto"/>
        <w:ind w:left="0"/>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если в промежутке между окончанием школы и сдачей экзаменов вы изменили фамилию или имя – документ, подтверждающий этот факт (свидетельство о браке или о перемене имени или фамилии),</w:t>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lastRenderedPageBreak/>
        <w:br/>
      </w:r>
    </w:p>
    <w:p w:rsidR="005163C9" w:rsidRPr="005163C9" w:rsidRDefault="005163C9" w:rsidP="005163C9">
      <w:pPr>
        <w:numPr>
          <w:ilvl w:val="0"/>
          <w:numId w:val="4"/>
        </w:numPr>
        <w:spacing w:before="100" w:beforeAutospacing="1" w:after="100" w:afterAutospacing="1" w:line="240" w:lineRule="auto"/>
        <w:ind w:left="0"/>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если среднее образование получено в иностранном учебном заведении – нотариально заверенный перевод аттестата на русский язык.</w:t>
      </w:r>
    </w:p>
    <w:p w:rsidR="005163C9" w:rsidRPr="005163C9" w:rsidRDefault="005163C9" w:rsidP="005163C9">
      <w:pPr>
        <w:spacing w:after="0" w:line="240" w:lineRule="auto"/>
        <w:rPr>
          <w:rFonts w:ascii="Arial" w:eastAsia="Times New Roman" w:hAnsi="Arial" w:cs="Arial"/>
          <w:color w:val="000000"/>
          <w:sz w:val="24"/>
          <w:szCs w:val="24"/>
          <w:lang w:eastAsia="ru-RU"/>
        </w:rPr>
      </w:pPr>
    </w:p>
    <w:p w:rsidR="005163C9" w:rsidRPr="005163C9" w:rsidRDefault="005163C9" w:rsidP="005163C9">
      <w:pPr>
        <w:spacing w:after="0" w:line="240" w:lineRule="auto"/>
        <w:rPr>
          <w:rFonts w:ascii="Arial" w:eastAsia="Times New Roman" w:hAnsi="Arial" w:cs="Arial"/>
          <w:color w:val="000000"/>
          <w:sz w:val="24"/>
          <w:szCs w:val="24"/>
          <w:lang w:eastAsia="ru-RU"/>
        </w:rPr>
      </w:pP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Копии с документов снимать не надо: после того, как сотрудники регистрационного пункта внесут в автоматизированную систему все ваши данные, оригиналы будут вам возвращены.</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noProof/>
          <w:color w:val="000000"/>
          <w:sz w:val="24"/>
          <w:szCs w:val="24"/>
          <w:lang w:eastAsia="ru-RU"/>
        </w:rPr>
        <w:drawing>
          <wp:inline distT="0" distB="0" distL="0" distR="0" wp14:anchorId="28CD1408" wp14:editId="18FAF656">
            <wp:extent cx="4762500" cy="3648075"/>
            <wp:effectExtent l="0" t="0" r="0" b="9525"/>
            <wp:docPr id="6" name="Рисунок 6" descr="Документы для подачи заявления на ЕГ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Документы для подачи заявления на ЕГЭ"/>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762500" cy="3648075"/>
                    </a:xfrm>
                    <a:prstGeom prst="rect">
                      <a:avLst/>
                    </a:prstGeom>
                    <a:noFill/>
                    <a:ln>
                      <a:noFill/>
                    </a:ln>
                  </pic:spPr>
                </pic:pic>
              </a:graphicData>
            </a:graphic>
          </wp:inline>
        </w:drawing>
      </w:r>
    </w:p>
    <w:p w:rsidR="005163C9" w:rsidRPr="005163C9" w:rsidRDefault="005163C9" w:rsidP="005163C9">
      <w:pPr>
        <w:spacing w:before="100" w:beforeAutospacing="1" w:after="100" w:afterAutospacing="1" w:line="240" w:lineRule="auto"/>
        <w:outlineLvl w:val="1"/>
        <w:rPr>
          <w:rFonts w:ascii="Arial" w:eastAsia="Times New Roman" w:hAnsi="Arial" w:cs="Arial"/>
          <w:b/>
          <w:bCs/>
          <w:color w:val="000000"/>
          <w:sz w:val="36"/>
          <w:szCs w:val="36"/>
          <w:lang w:eastAsia="ru-RU"/>
        </w:rPr>
      </w:pPr>
      <w:r w:rsidRPr="005163C9">
        <w:rPr>
          <w:rFonts w:ascii="Arial" w:eastAsia="Times New Roman" w:hAnsi="Arial" w:cs="Arial"/>
          <w:b/>
          <w:bCs/>
          <w:color w:val="000000"/>
          <w:sz w:val="36"/>
          <w:szCs w:val="36"/>
          <w:lang w:eastAsia="ru-RU"/>
        </w:rPr>
        <w:t>Что нужно знать, подавая документы на ЕГЭ</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К моменту визита на пункт регистрации выпускников прошлых лет, вам необходимо окончательно </w:t>
      </w:r>
      <w:r w:rsidRPr="005163C9">
        <w:rPr>
          <w:rFonts w:ascii="Arial" w:eastAsia="Times New Roman" w:hAnsi="Arial" w:cs="Arial"/>
          <w:b/>
          <w:bCs/>
          <w:color w:val="000000"/>
          <w:sz w:val="24"/>
          <w:szCs w:val="24"/>
          <w:lang w:eastAsia="ru-RU"/>
        </w:rPr>
        <w:t>определиться со списком предметов</w:t>
      </w:r>
      <w:r w:rsidRPr="005163C9">
        <w:rPr>
          <w:rFonts w:ascii="Arial" w:eastAsia="Times New Roman" w:hAnsi="Arial" w:cs="Arial"/>
          <w:color w:val="000000"/>
          <w:sz w:val="24"/>
          <w:szCs w:val="24"/>
          <w:lang w:eastAsia="ru-RU"/>
        </w:rPr>
        <w:t>, которые вы планируете сдавать – изменить «набор» будет очень сложно. Если выпускникам школ в обязательном порядке </w:t>
      </w:r>
      <w:hyperlink r:id="rId34" w:tgtFrame="_blank" w:history="1">
        <w:r w:rsidRPr="005163C9">
          <w:rPr>
            <w:rFonts w:ascii="Arial" w:eastAsia="Times New Roman" w:hAnsi="Arial" w:cs="Arial"/>
            <w:color w:val="000000"/>
            <w:sz w:val="24"/>
            <w:szCs w:val="24"/>
            <w:u w:val="single"/>
            <w:lang w:eastAsia="ru-RU"/>
          </w:rPr>
          <w:t>надо сдавать</w:t>
        </w:r>
      </w:hyperlink>
      <w:r w:rsidRPr="005163C9">
        <w:rPr>
          <w:rFonts w:ascii="Arial" w:eastAsia="Times New Roman" w:hAnsi="Arial" w:cs="Arial"/>
          <w:color w:val="000000"/>
          <w:sz w:val="24"/>
          <w:szCs w:val="24"/>
          <w:lang w:eastAsia="ru-RU"/>
        </w:rPr>
        <w:t> русский язык и математику, то на людей, уже получивших полное среднее образование, это правило не распространяется: вы можете сдавать только те предметы, которые требуются для поступления в вуз.</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Решите, </w:t>
      </w:r>
      <w:r w:rsidRPr="005163C9">
        <w:rPr>
          <w:rFonts w:ascii="Arial" w:eastAsia="Times New Roman" w:hAnsi="Arial" w:cs="Arial"/>
          <w:b/>
          <w:bCs/>
          <w:color w:val="000000"/>
          <w:sz w:val="24"/>
          <w:szCs w:val="24"/>
          <w:lang w:eastAsia="ru-RU"/>
        </w:rPr>
        <w:t>будете ли вы писать сочинение</w:t>
      </w:r>
      <w:r w:rsidRPr="005163C9">
        <w:rPr>
          <w:rFonts w:ascii="Arial" w:eastAsia="Times New Roman" w:hAnsi="Arial" w:cs="Arial"/>
          <w:color w:val="000000"/>
          <w:sz w:val="24"/>
          <w:szCs w:val="24"/>
          <w:lang w:eastAsia="ru-RU"/>
        </w:rPr>
        <w:t xml:space="preserve">. Для одиннадцатиклассников получение «зачета» по сочинению является непременным условием допуска к экзаменам, но выпускники прошлых лет, сдающие ЕГЭ «по собственному желанию», не обязаны это делать – «допуск» они получают автоматически, по факту наличия аттестата. Поэтому вопрос о сочинении лучше уточнить в приемной комиссии выбранного вами вуза: является ли его наличие обязательным, может ли оно принести вам дополнительные баллы при </w:t>
      </w:r>
      <w:r w:rsidRPr="005163C9">
        <w:rPr>
          <w:rFonts w:ascii="Arial" w:eastAsia="Times New Roman" w:hAnsi="Arial" w:cs="Arial"/>
          <w:color w:val="000000"/>
          <w:sz w:val="24"/>
          <w:szCs w:val="24"/>
          <w:lang w:eastAsia="ru-RU"/>
        </w:rPr>
        <w:lastRenderedPageBreak/>
        <w:t>поступлении. Если ответ на оба вопроса «нет» – вы смело можете не включать сочинение в список.</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b/>
          <w:bCs/>
          <w:color w:val="000000"/>
          <w:sz w:val="24"/>
          <w:szCs w:val="24"/>
          <w:lang w:eastAsia="ru-RU"/>
        </w:rPr>
        <w:t>Если вы планируете сдавать ЕГЭ по иностранному языку</w:t>
      </w:r>
      <w:r w:rsidRPr="005163C9">
        <w:rPr>
          <w:rFonts w:ascii="Arial" w:eastAsia="Times New Roman" w:hAnsi="Arial" w:cs="Arial"/>
          <w:color w:val="000000"/>
          <w:sz w:val="24"/>
          <w:szCs w:val="24"/>
          <w:lang w:eastAsia="ru-RU"/>
        </w:rPr>
        <w:t> – решите, ограничитесь ли вы только письменной частью (которая может принести до 80 баллов), или будете сдавать еще и «говорение» (дополнительные 20 баллов). Устная часть экзамена проводится в другой день, и, если перед вами не стоит задачи набрать максимум баллов – участвовать в ней необязательно.</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b/>
          <w:bCs/>
          <w:color w:val="000000"/>
          <w:sz w:val="24"/>
          <w:szCs w:val="24"/>
          <w:lang w:eastAsia="ru-RU"/>
        </w:rPr>
        <w:t>Выберите сроки,</w:t>
      </w:r>
      <w:r w:rsidRPr="005163C9">
        <w:rPr>
          <w:rFonts w:ascii="Arial" w:eastAsia="Times New Roman" w:hAnsi="Arial" w:cs="Arial"/>
          <w:color w:val="000000"/>
          <w:sz w:val="24"/>
          <w:szCs w:val="24"/>
          <w:lang w:eastAsia="ru-RU"/>
        </w:rPr>
        <w:t> в которые вы хотите сдавать экзамены. У выпускников прошлых лет есть возможность сдавать экзамены как в основные сроки (в мае-июне, одновременно со школьниками) или в досрочную «волну» (март-</w:t>
      </w:r>
      <w:hyperlink r:id="rId35" w:tgtFrame="_blank" w:history="1">
        <w:r w:rsidRPr="005163C9">
          <w:rPr>
            <w:rFonts w:ascii="Arial" w:eastAsia="Times New Roman" w:hAnsi="Arial" w:cs="Arial"/>
            <w:color w:val="000000"/>
            <w:sz w:val="24"/>
            <w:szCs w:val="24"/>
            <w:u w:val="single"/>
            <w:lang w:eastAsia="ru-RU"/>
          </w:rPr>
          <w:t>апрель</w:t>
        </w:r>
      </w:hyperlink>
      <w:r w:rsidRPr="005163C9">
        <w:rPr>
          <w:rFonts w:ascii="Arial" w:eastAsia="Times New Roman" w:hAnsi="Arial" w:cs="Arial"/>
          <w:color w:val="000000"/>
          <w:sz w:val="24"/>
          <w:szCs w:val="24"/>
          <w:lang w:eastAsia="ru-RU"/>
        </w:rPr>
        <w:t>). Выбирайте то, что вам удобнее.</w:t>
      </w:r>
    </w:p>
    <w:p w:rsidR="005163C9" w:rsidRPr="005163C9" w:rsidRDefault="005163C9" w:rsidP="005163C9">
      <w:pPr>
        <w:spacing w:before="100" w:beforeAutospacing="1" w:after="100" w:afterAutospacing="1" w:line="240" w:lineRule="auto"/>
        <w:outlineLvl w:val="1"/>
        <w:rPr>
          <w:rFonts w:ascii="Arial" w:eastAsia="Times New Roman" w:hAnsi="Arial" w:cs="Arial"/>
          <w:b/>
          <w:bCs/>
          <w:color w:val="000000"/>
          <w:sz w:val="36"/>
          <w:szCs w:val="36"/>
          <w:lang w:eastAsia="ru-RU"/>
        </w:rPr>
      </w:pPr>
      <w:r w:rsidRPr="005163C9">
        <w:rPr>
          <w:rFonts w:ascii="Arial" w:eastAsia="Times New Roman" w:hAnsi="Arial" w:cs="Arial"/>
          <w:b/>
          <w:bCs/>
          <w:color w:val="000000"/>
          <w:sz w:val="36"/>
          <w:szCs w:val="36"/>
          <w:lang w:eastAsia="ru-RU"/>
        </w:rPr>
        <w:t>Как проходит запись на ЕГЭ для выпускников прошлых лет</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Процесс подачи заявки достаточно прост, однако не стоит приходить на пункт регистрации за 10 минут до окончания срока работы, особенно если вы подаете документы в последние недели перед окончанием срока: не исключено, что вам придется немного подождать в очереди.</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Документы подаются лично. Для регистрации на экзамены:</w:t>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br/>
      </w:r>
    </w:p>
    <w:p w:rsidR="005163C9" w:rsidRPr="005163C9" w:rsidRDefault="005163C9" w:rsidP="005163C9">
      <w:pPr>
        <w:numPr>
          <w:ilvl w:val="0"/>
          <w:numId w:val="5"/>
        </w:numPr>
        <w:spacing w:before="100" w:beforeAutospacing="1" w:after="100" w:afterAutospacing="1" w:line="240" w:lineRule="auto"/>
        <w:ind w:left="0"/>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вы должны будете заполнить согласие на обработку персональных данных и внесение их в АИС (автоматическую идентификационную систему);</w:t>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br/>
      </w:r>
    </w:p>
    <w:p w:rsidR="005163C9" w:rsidRPr="005163C9" w:rsidRDefault="005163C9" w:rsidP="005163C9">
      <w:pPr>
        <w:numPr>
          <w:ilvl w:val="0"/>
          <w:numId w:val="5"/>
        </w:numPr>
        <w:spacing w:before="100" w:beforeAutospacing="1" w:after="100" w:afterAutospacing="1" w:line="240" w:lineRule="auto"/>
        <w:ind w:left="0"/>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сотрудники пункта регистрации проверят ваши документы и внесут ваши личные и паспортные данные, а также данные аттестата в систему;</w:t>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br/>
      </w:r>
    </w:p>
    <w:p w:rsidR="005163C9" w:rsidRPr="005163C9" w:rsidRDefault="005163C9" w:rsidP="005163C9">
      <w:pPr>
        <w:numPr>
          <w:ilvl w:val="0"/>
          <w:numId w:val="5"/>
        </w:numPr>
        <w:spacing w:before="100" w:beforeAutospacing="1" w:after="100" w:afterAutospacing="1" w:line="240" w:lineRule="auto"/>
        <w:ind w:left="0"/>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вы сообщите, какие предметы и в какие сроки планируете сдавать, после чего автоматически будет сформировано заявление на сдачу экзамена с указанием выбранных вами предметов и дат проведения экзаменов;</w:t>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br/>
      </w:r>
    </w:p>
    <w:p w:rsidR="005163C9" w:rsidRPr="005163C9" w:rsidRDefault="005163C9" w:rsidP="005163C9">
      <w:pPr>
        <w:numPr>
          <w:ilvl w:val="0"/>
          <w:numId w:val="5"/>
        </w:numPr>
        <w:spacing w:before="100" w:beforeAutospacing="1" w:after="100" w:afterAutospacing="1" w:line="240" w:lineRule="auto"/>
        <w:ind w:left="0"/>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вы проверите распечатанное заявление, и, удостоверившись в том, что все данные указаны верно, поставите подпись;</w:t>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br/>
      </w:r>
    </w:p>
    <w:p w:rsidR="005163C9" w:rsidRPr="005163C9" w:rsidRDefault="005163C9" w:rsidP="005163C9">
      <w:pPr>
        <w:numPr>
          <w:ilvl w:val="0"/>
          <w:numId w:val="5"/>
        </w:numPr>
        <w:spacing w:before="100" w:beforeAutospacing="1" w:after="100" w:afterAutospacing="1" w:line="240" w:lineRule="auto"/>
        <w:ind w:left="0"/>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lastRenderedPageBreak/>
        <w:t>сотрудники пункта регистрации выдадут вам на руки экземпляр заявления с пометкой о приеме документов, памятку для участника ЕГЭ и проинструктируют, как и когда вам надо будет явиться за получением пропуска на экзамен.</w:t>
      </w:r>
    </w:p>
    <w:p w:rsidR="005163C9" w:rsidRPr="005163C9" w:rsidRDefault="005163C9" w:rsidP="005163C9">
      <w:pPr>
        <w:spacing w:after="0" w:line="240" w:lineRule="auto"/>
        <w:rPr>
          <w:rFonts w:ascii="Arial" w:eastAsia="Times New Roman" w:hAnsi="Arial" w:cs="Arial"/>
          <w:color w:val="000000"/>
          <w:sz w:val="24"/>
          <w:szCs w:val="24"/>
          <w:lang w:eastAsia="ru-RU"/>
        </w:rPr>
      </w:pPr>
    </w:p>
    <w:p w:rsidR="005163C9" w:rsidRPr="005163C9" w:rsidRDefault="005163C9" w:rsidP="005163C9">
      <w:pPr>
        <w:spacing w:after="0" w:line="240" w:lineRule="auto"/>
        <w:rPr>
          <w:rFonts w:ascii="Arial" w:eastAsia="Times New Roman" w:hAnsi="Arial" w:cs="Arial"/>
          <w:color w:val="000000"/>
          <w:sz w:val="24"/>
          <w:szCs w:val="24"/>
          <w:lang w:eastAsia="ru-RU"/>
        </w:rPr>
      </w:pP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noProof/>
          <w:color w:val="000000"/>
          <w:sz w:val="24"/>
          <w:szCs w:val="24"/>
          <w:lang w:eastAsia="ru-RU"/>
        </w:rPr>
        <w:drawing>
          <wp:inline distT="0" distB="0" distL="0" distR="0" wp14:anchorId="5E864B59" wp14:editId="79ABCC57">
            <wp:extent cx="4743450" cy="3571875"/>
            <wp:effectExtent l="0" t="0" r="0" b="9525"/>
            <wp:docPr id="7" name="Рисунок 7" descr="Как подать заявление на ЕГ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Как подать заявление на ЕГЭ"/>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43450" cy="3571875"/>
                    </a:xfrm>
                    <a:prstGeom prst="rect">
                      <a:avLst/>
                    </a:prstGeom>
                    <a:noFill/>
                    <a:ln>
                      <a:noFill/>
                    </a:ln>
                  </pic:spPr>
                </pic:pic>
              </a:graphicData>
            </a:graphic>
          </wp:inline>
        </w:drawing>
      </w:r>
    </w:p>
    <w:p w:rsidR="005163C9" w:rsidRPr="005163C9" w:rsidRDefault="005163C9" w:rsidP="005163C9">
      <w:pPr>
        <w:spacing w:before="100" w:beforeAutospacing="1" w:after="100" w:afterAutospacing="1" w:line="240" w:lineRule="auto"/>
        <w:outlineLvl w:val="1"/>
        <w:rPr>
          <w:rFonts w:ascii="Arial" w:eastAsia="Times New Roman" w:hAnsi="Arial" w:cs="Arial"/>
          <w:b/>
          <w:bCs/>
          <w:color w:val="000000"/>
          <w:sz w:val="36"/>
          <w:szCs w:val="36"/>
          <w:lang w:eastAsia="ru-RU"/>
        </w:rPr>
      </w:pPr>
      <w:r w:rsidRPr="005163C9">
        <w:rPr>
          <w:rFonts w:ascii="Arial" w:eastAsia="Times New Roman" w:hAnsi="Arial" w:cs="Arial"/>
          <w:b/>
          <w:bCs/>
          <w:color w:val="000000"/>
          <w:sz w:val="36"/>
          <w:szCs w:val="36"/>
          <w:lang w:eastAsia="ru-RU"/>
        </w:rPr>
        <w:t>Сколько стоит сдача ЕГЭ для выпускников прошлых лет</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b/>
          <w:bCs/>
          <w:color w:val="000000"/>
          <w:sz w:val="24"/>
          <w:szCs w:val="24"/>
          <w:lang w:eastAsia="ru-RU"/>
        </w:rPr>
        <w:t>Единый государственный экзамен проводится </w:t>
      </w:r>
      <w:hyperlink r:id="rId37" w:tgtFrame="_blank" w:history="1">
        <w:r w:rsidRPr="005163C9">
          <w:rPr>
            <w:rFonts w:ascii="Arial" w:eastAsia="Times New Roman" w:hAnsi="Arial" w:cs="Arial"/>
            <w:b/>
            <w:bCs/>
            <w:color w:val="000000"/>
            <w:sz w:val="24"/>
            <w:szCs w:val="24"/>
            <w:u w:val="single"/>
            <w:lang w:eastAsia="ru-RU"/>
          </w:rPr>
          <w:t>бесплатно</w:t>
        </w:r>
      </w:hyperlink>
      <w:r w:rsidRPr="005163C9">
        <w:rPr>
          <w:rFonts w:ascii="Arial" w:eastAsia="Times New Roman" w:hAnsi="Arial" w:cs="Arial"/>
          <w:color w:val="000000"/>
          <w:sz w:val="24"/>
          <w:szCs w:val="24"/>
          <w:lang w:eastAsia="ru-RU"/>
        </w:rPr>
        <w:t> для всех категорий участников, включая выпускников прошлых лет, вне зависимости от того, сколько предметов вы решили сдавать. Поэтому процедура приема документов не подразумевает предъявления квитанций или оплаты услуг по регистрации.</w:t>
      </w:r>
    </w:p>
    <w:p w:rsidR="005163C9" w:rsidRPr="005163C9" w:rsidRDefault="005163C9" w:rsidP="005163C9">
      <w:pPr>
        <w:spacing w:before="100" w:beforeAutospacing="1" w:after="100" w:afterAutospacing="1" w:line="240" w:lineRule="auto"/>
        <w:rPr>
          <w:rFonts w:ascii="Arial" w:eastAsia="Times New Roman" w:hAnsi="Arial" w:cs="Arial"/>
          <w:color w:val="000000"/>
          <w:sz w:val="24"/>
          <w:szCs w:val="24"/>
          <w:lang w:eastAsia="ru-RU"/>
        </w:rPr>
      </w:pPr>
      <w:r w:rsidRPr="005163C9">
        <w:rPr>
          <w:rFonts w:ascii="Arial" w:eastAsia="Times New Roman" w:hAnsi="Arial" w:cs="Arial"/>
          <w:color w:val="000000"/>
          <w:sz w:val="24"/>
          <w:szCs w:val="24"/>
          <w:lang w:eastAsia="ru-RU"/>
        </w:rPr>
        <w:t xml:space="preserve">При этом в большинстве регионов выпускники прошлых лет могут принять участие в «пробных», тренировочных экзаменах, которые проходят в условиях, максимально приближенных к реальности, оцениваются по стандартам ЕГЭ и позволяют участникам получить дополнительный опыт подготовки. Это платная дополнительная услуга, предлагаемая органами </w:t>
      </w:r>
      <w:proofErr w:type="gramStart"/>
      <w:r w:rsidRPr="005163C9">
        <w:rPr>
          <w:rFonts w:ascii="Arial" w:eastAsia="Times New Roman" w:hAnsi="Arial" w:cs="Arial"/>
          <w:color w:val="000000"/>
          <w:sz w:val="24"/>
          <w:szCs w:val="24"/>
          <w:lang w:eastAsia="ru-RU"/>
        </w:rPr>
        <w:t>образования  –</w:t>
      </w:r>
      <w:proofErr w:type="gramEnd"/>
      <w:r w:rsidRPr="005163C9">
        <w:rPr>
          <w:rFonts w:ascii="Arial" w:eastAsia="Times New Roman" w:hAnsi="Arial" w:cs="Arial"/>
          <w:color w:val="000000"/>
          <w:sz w:val="24"/>
          <w:szCs w:val="24"/>
          <w:lang w:eastAsia="ru-RU"/>
        </w:rPr>
        <w:t xml:space="preserve"> и при желании вы можете ею воспользоваться. Однако участие в таких «репетициях» является совершенно добровольным.</w:t>
      </w:r>
    </w:p>
    <w:p w:rsidR="005163C9" w:rsidRPr="005163C9" w:rsidRDefault="005163C9" w:rsidP="005163C9">
      <w:pPr>
        <w:spacing w:after="0" w:line="240" w:lineRule="auto"/>
        <w:rPr>
          <w:rFonts w:ascii="Arial" w:eastAsia="Times New Roman" w:hAnsi="Arial" w:cs="Arial"/>
          <w:color w:val="000000"/>
          <w:sz w:val="24"/>
          <w:szCs w:val="24"/>
          <w:lang w:eastAsia="ru-RU"/>
        </w:rPr>
      </w:pPr>
      <w:r w:rsidRPr="005163C9">
        <w:rPr>
          <w:rFonts w:ascii="Arial" w:eastAsia="Times New Roman" w:hAnsi="Arial" w:cs="Arial"/>
          <w:color w:val="666666"/>
          <w:sz w:val="18"/>
          <w:szCs w:val="18"/>
          <w:lang w:eastAsia="ru-RU"/>
        </w:rPr>
        <w:t>250</w:t>
      </w:r>
    </w:p>
    <w:p w:rsidR="00953A67" w:rsidRDefault="005163C9" w:rsidP="005163C9">
      <w:r w:rsidRPr="005163C9">
        <w:rPr>
          <w:rFonts w:ascii="Arial" w:eastAsia="Times New Roman" w:hAnsi="Arial" w:cs="Arial"/>
          <w:color w:val="000000"/>
          <w:sz w:val="24"/>
          <w:szCs w:val="24"/>
          <w:lang w:eastAsia="ru-RU"/>
        </w:rPr>
        <w:br/>
      </w:r>
      <w:r w:rsidRPr="005163C9">
        <w:rPr>
          <w:rFonts w:ascii="Arial" w:eastAsia="Times New Roman" w:hAnsi="Arial" w:cs="Arial"/>
          <w:color w:val="000000"/>
          <w:sz w:val="24"/>
          <w:szCs w:val="24"/>
          <w:lang w:eastAsia="ru-RU"/>
        </w:rPr>
        <w:br/>
        <w:t>Подробнее: </w:t>
      </w:r>
      <w:hyperlink r:id="rId38" w:anchor="ixzz5UI2VL9mW" w:history="1">
        <w:r w:rsidRPr="005163C9">
          <w:rPr>
            <w:rFonts w:ascii="Arial" w:eastAsia="Times New Roman" w:hAnsi="Arial" w:cs="Arial"/>
            <w:color w:val="003399"/>
            <w:sz w:val="24"/>
            <w:szCs w:val="24"/>
            <w:u w:val="single"/>
            <w:lang w:eastAsia="ru-RU"/>
          </w:rPr>
          <w:t>https://www.kakprosto.ru/kak-920640-kak-podat-zayavlenie-na-sdachu-ege-vypusknikam-proshlyh-let-#ixzz5UI2VL9mW</w:t>
        </w:r>
      </w:hyperlink>
    </w:p>
    <w:sectPr w:rsidR="00953A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956A1"/>
    <w:multiLevelType w:val="multilevel"/>
    <w:tmpl w:val="40928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3B0DC0"/>
    <w:multiLevelType w:val="multilevel"/>
    <w:tmpl w:val="86BE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2C59D0"/>
    <w:multiLevelType w:val="multilevel"/>
    <w:tmpl w:val="81308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380913"/>
    <w:multiLevelType w:val="multilevel"/>
    <w:tmpl w:val="BE520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150EA6"/>
    <w:multiLevelType w:val="multilevel"/>
    <w:tmpl w:val="71A66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8F1"/>
    <w:rsid w:val="005163C9"/>
    <w:rsid w:val="00953A67"/>
    <w:rsid w:val="00A01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7A77AB-59D9-43E3-80F5-D2C91E5C7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034033">
      <w:bodyDiv w:val="1"/>
      <w:marLeft w:val="0"/>
      <w:marRight w:val="0"/>
      <w:marTop w:val="0"/>
      <w:marBottom w:val="0"/>
      <w:divBdr>
        <w:top w:val="none" w:sz="0" w:space="0" w:color="auto"/>
        <w:left w:val="none" w:sz="0" w:space="0" w:color="auto"/>
        <w:bottom w:val="none" w:sz="0" w:space="0" w:color="auto"/>
        <w:right w:val="none" w:sz="0" w:space="0" w:color="auto"/>
      </w:divBdr>
      <w:divsChild>
        <w:div w:id="349113801">
          <w:marLeft w:val="0"/>
          <w:marRight w:val="0"/>
          <w:marTop w:val="0"/>
          <w:marBottom w:val="0"/>
          <w:divBdr>
            <w:top w:val="single" w:sz="6" w:space="0" w:color="CCCCCC"/>
            <w:left w:val="none" w:sz="0" w:space="0" w:color="auto"/>
            <w:bottom w:val="single" w:sz="6" w:space="0" w:color="CCCCCC"/>
            <w:right w:val="none" w:sz="0" w:space="0" w:color="auto"/>
          </w:divBdr>
          <w:divsChild>
            <w:div w:id="1234657841">
              <w:marLeft w:val="0"/>
              <w:marRight w:val="0"/>
              <w:marTop w:val="0"/>
              <w:marBottom w:val="0"/>
              <w:divBdr>
                <w:top w:val="none" w:sz="0" w:space="0" w:color="auto"/>
                <w:left w:val="none" w:sz="0" w:space="0" w:color="auto"/>
                <w:bottom w:val="none" w:sz="0" w:space="0" w:color="auto"/>
                <w:right w:val="none" w:sz="0" w:space="0" w:color="auto"/>
              </w:divBdr>
            </w:div>
            <w:div w:id="861019605">
              <w:marLeft w:val="0"/>
              <w:marRight w:val="0"/>
              <w:marTop w:val="0"/>
              <w:marBottom w:val="0"/>
              <w:divBdr>
                <w:top w:val="none" w:sz="0" w:space="0" w:color="auto"/>
                <w:left w:val="none" w:sz="0" w:space="0" w:color="auto"/>
                <w:bottom w:val="none" w:sz="0" w:space="0" w:color="auto"/>
                <w:right w:val="none" w:sz="0" w:space="0" w:color="auto"/>
              </w:divBdr>
              <w:divsChild>
                <w:div w:id="186987327">
                  <w:marLeft w:val="0"/>
                  <w:marRight w:val="675"/>
                  <w:marTop w:val="0"/>
                  <w:marBottom w:val="0"/>
                  <w:divBdr>
                    <w:top w:val="none" w:sz="0" w:space="0" w:color="auto"/>
                    <w:left w:val="none" w:sz="0" w:space="0" w:color="auto"/>
                    <w:bottom w:val="none" w:sz="0" w:space="0" w:color="auto"/>
                    <w:right w:val="none" w:sz="0" w:space="0" w:color="auto"/>
                  </w:divBdr>
                </w:div>
                <w:div w:id="48119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74190">
          <w:marLeft w:val="0"/>
          <w:marRight w:val="0"/>
          <w:marTop w:val="0"/>
          <w:marBottom w:val="0"/>
          <w:divBdr>
            <w:top w:val="none" w:sz="0" w:space="0" w:color="auto"/>
            <w:left w:val="none" w:sz="0" w:space="0" w:color="auto"/>
            <w:bottom w:val="none" w:sz="0" w:space="0" w:color="auto"/>
            <w:right w:val="none" w:sz="0" w:space="0" w:color="auto"/>
          </w:divBdr>
        </w:div>
        <w:div w:id="8680882">
          <w:marLeft w:val="0"/>
          <w:marRight w:val="0"/>
          <w:marTop w:val="0"/>
          <w:marBottom w:val="0"/>
          <w:divBdr>
            <w:top w:val="none" w:sz="0" w:space="0" w:color="auto"/>
            <w:left w:val="none" w:sz="0" w:space="0" w:color="auto"/>
            <w:bottom w:val="none" w:sz="0" w:space="0" w:color="auto"/>
            <w:right w:val="none" w:sz="0" w:space="0" w:color="auto"/>
          </w:divBdr>
        </w:div>
        <w:div w:id="1507668999">
          <w:marLeft w:val="0"/>
          <w:marRight w:val="0"/>
          <w:marTop w:val="0"/>
          <w:marBottom w:val="0"/>
          <w:divBdr>
            <w:top w:val="single" w:sz="6" w:space="0" w:color="CCCCCC"/>
            <w:left w:val="none" w:sz="0" w:space="0" w:color="auto"/>
            <w:bottom w:val="none" w:sz="0" w:space="0" w:color="auto"/>
            <w:right w:val="none" w:sz="0" w:space="0" w:color="auto"/>
          </w:divBdr>
        </w:div>
        <w:div w:id="649403912">
          <w:marLeft w:val="0"/>
          <w:marRight w:val="0"/>
          <w:marTop w:val="0"/>
          <w:marBottom w:val="0"/>
          <w:divBdr>
            <w:top w:val="none" w:sz="0" w:space="0" w:color="auto"/>
            <w:left w:val="none" w:sz="0" w:space="0" w:color="auto"/>
            <w:bottom w:val="none" w:sz="0" w:space="0" w:color="auto"/>
            <w:right w:val="none" w:sz="0" w:space="0" w:color="auto"/>
          </w:divBdr>
          <w:divsChild>
            <w:div w:id="1713190790">
              <w:marLeft w:val="0"/>
              <w:marRight w:val="0"/>
              <w:marTop w:val="0"/>
              <w:marBottom w:val="0"/>
              <w:divBdr>
                <w:top w:val="none" w:sz="0" w:space="0" w:color="auto"/>
                <w:left w:val="none" w:sz="0" w:space="0" w:color="auto"/>
                <w:bottom w:val="none" w:sz="0" w:space="0" w:color="auto"/>
                <w:right w:val="none" w:sz="0" w:space="0" w:color="auto"/>
              </w:divBdr>
              <w:divsChild>
                <w:div w:id="146215080">
                  <w:marLeft w:val="0"/>
                  <w:marRight w:val="0"/>
                  <w:marTop w:val="0"/>
                  <w:marBottom w:val="0"/>
                  <w:divBdr>
                    <w:top w:val="none" w:sz="0" w:space="0" w:color="auto"/>
                    <w:left w:val="none" w:sz="0" w:space="0" w:color="auto"/>
                    <w:bottom w:val="none" w:sz="0" w:space="0" w:color="auto"/>
                    <w:right w:val="none" w:sz="0" w:space="0" w:color="auto"/>
                  </w:divBdr>
                </w:div>
                <w:div w:id="1246964170">
                  <w:marLeft w:val="0"/>
                  <w:marRight w:val="0"/>
                  <w:marTop w:val="0"/>
                  <w:marBottom w:val="0"/>
                  <w:divBdr>
                    <w:top w:val="none" w:sz="0" w:space="0" w:color="auto"/>
                    <w:left w:val="none" w:sz="0" w:space="0" w:color="auto"/>
                    <w:bottom w:val="none" w:sz="0" w:space="0" w:color="auto"/>
                    <w:right w:val="none" w:sz="0" w:space="0" w:color="auto"/>
                  </w:divBdr>
                </w:div>
                <w:div w:id="1216284204">
                  <w:marLeft w:val="0"/>
                  <w:marRight w:val="0"/>
                  <w:marTop w:val="0"/>
                  <w:marBottom w:val="0"/>
                  <w:divBdr>
                    <w:top w:val="none" w:sz="0" w:space="0" w:color="auto"/>
                    <w:left w:val="none" w:sz="0" w:space="0" w:color="auto"/>
                    <w:bottom w:val="none" w:sz="0" w:space="0" w:color="auto"/>
                    <w:right w:val="none" w:sz="0" w:space="0" w:color="auto"/>
                  </w:divBdr>
                </w:div>
                <w:div w:id="1405175882">
                  <w:marLeft w:val="0"/>
                  <w:marRight w:val="0"/>
                  <w:marTop w:val="0"/>
                  <w:marBottom w:val="0"/>
                  <w:divBdr>
                    <w:top w:val="none" w:sz="0" w:space="0" w:color="auto"/>
                    <w:left w:val="none" w:sz="0" w:space="0" w:color="auto"/>
                    <w:bottom w:val="none" w:sz="0" w:space="0" w:color="auto"/>
                    <w:right w:val="none" w:sz="0" w:space="0" w:color="auto"/>
                  </w:divBdr>
                </w:div>
                <w:div w:id="1796171024">
                  <w:marLeft w:val="0"/>
                  <w:marRight w:val="0"/>
                  <w:marTop w:val="0"/>
                  <w:marBottom w:val="0"/>
                  <w:divBdr>
                    <w:top w:val="none" w:sz="0" w:space="0" w:color="auto"/>
                    <w:left w:val="none" w:sz="0" w:space="0" w:color="auto"/>
                    <w:bottom w:val="none" w:sz="0" w:space="0" w:color="auto"/>
                    <w:right w:val="none" w:sz="0" w:space="0" w:color="auto"/>
                  </w:divBdr>
                </w:div>
                <w:div w:id="1006715257">
                  <w:marLeft w:val="0"/>
                  <w:marRight w:val="0"/>
                  <w:marTop w:val="0"/>
                  <w:marBottom w:val="0"/>
                  <w:divBdr>
                    <w:top w:val="none" w:sz="0" w:space="0" w:color="auto"/>
                    <w:left w:val="none" w:sz="0" w:space="0" w:color="auto"/>
                    <w:bottom w:val="none" w:sz="0" w:space="0" w:color="auto"/>
                    <w:right w:val="none" w:sz="0" w:space="0" w:color="auto"/>
                  </w:divBdr>
                </w:div>
                <w:div w:id="12442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685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kprosto.ru/kak-920640-kak-podat-zayavlenie-na-sdachu-ege-vypusknikam-proshlyh-let-" TargetMode="External"/><Relationship Id="rId13" Type="http://schemas.openxmlformats.org/officeDocument/2006/relationships/hyperlink" Target="https://www.kakprosto.ru/thematic-ads/click/400/recommend?redirect=http%3A%2F%2Fwww.sberbank.ru%2Fru%2Fperson%2Fadditional%2Ftax_refund%3Futm_source%3Dkakprosto.ru%26utm_medium%3Dspecial%26utm_campaign%3Dbanner_taxreffund" TargetMode="External"/><Relationship Id="rId18" Type="http://schemas.openxmlformats.org/officeDocument/2006/relationships/hyperlink" Target="https://www.kakprosto.ru/kak-45517-kak-sdat-ege-esli-ne-sdaval-v-shkole" TargetMode="External"/><Relationship Id="rId26" Type="http://schemas.openxmlformats.org/officeDocument/2006/relationships/image" Target="media/image4.jpe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akprosto.ru/thematic-ads/click/400/offer1?redirect=http://www.sberbank.ru/ru/person/additional/tax_refund?utm_source%3Dkakprosto.ru%26utm_medium%3Dspecial%26utm_campaign%3Dbanner_taxreffund" TargetMode="External"/><Relationship Id="rId34" Type="http://schemas.openxmlformats.org/officeDocument/2006/relationships/hyperlink" Target="https://www.kakprosto.ru/kak-934725-kakie-predmety-nuzhno-sdavat-na-zhurnalista" TargetMode="External"/><Relationship Id="rId7" Type="http://schemas.openxmlformats.org/officeDocument/2006/relationships/hyperlink" Target="https://www.kakprosto.ru/kak-920640-kak-podat-zayavlenie-na-sdachu-ege-vypusknikam-proshlyh-let-" TargetMode="External"/><Relationship Id="rId12" Type="http://schemas.openxmlformats.org/officeDocument/2006/relationships/image" Target="media/image1.jpeg"/><Relationship Id="rId17" Type="http://schemas.openxmlformats.org/officeDocument/2006/relationships/hyperlink" Target="https://www.kakprosto.ru/kak-10810-kak-napisat-ege" TargetMode="External"/><Relationship Id="rId25" Type="http://schemas.openxmlformats.org/officeDocument/2006/relationships/hyperlink" Target="https://www.kakprosto.ru/thematic-ads/click/400/offer2?redirect=http://www.sberbank.ru/ru/person/additional/tax_refund?utm_source%3Dkakprosto.ru%26utm_medium%3Dspecial%26utm_campaign%3Dbanner_taxreffund" TargetMode="External"/><Relationship Id="rId33" Type="http://schemas.openxmlformats.org/officeDocument/2006/relationships/image" Target="media/image6.jpeg"/><Relationship Id="rId38" Type="http://schemas.openxmlformats.org/officeDocument/2006/relationships/hyperlink" Target="https://www.kakprosto.ru/kak-920640-kak-podat-zayavlenie-na-sdachu-ege-vypusknikam-proshlyh-let-"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s://www.kakprosto.ru/thematic-ads/click/400/offer?redirect=http%3A%2F%2Fwww.sberbank.ru%2Fru%2Fperson%2Fadditional%2Ftax_refund%3Futm_source%3Dkakprosto.ru%26utm_medium%3Dspecial%26utm_campaign%3Dbanner_taxreffund" TargetMode="External"/><Relationship Id="rId29" Type="http://schemas.openxmlformats.org/officeDocument/2006/relationships/hyperlink" Target="https://www.kakprosto.ru/thematic-ads/click/400/offer3?redirect=http://www.sberbank.ru/ru/person/additional/tax_refund?utm_source%3Dkakprosto.ru%26utm_medium%3Dspecial%26utm_campaign%3Dbanner_taxreffund" TargetMode="External"/><Relationship Id="rId1" Type="http://schemas.openxmlformats.org/officeDocument/2006/relationships/numbering" Target="numbering.xml"/><Relationship Id="rId6" Type="http://schemas.openxmlformats.org/officeDocument/2006/relationships/hyperlink" Target="https://www.kakprosto.ru/kak-920640-kak-podat-zayavlenie-na-sdachu-ege-vypusknikam-proshlyh-let-" TargetMode="External"/><Relationship Id="rId11" Type="http://schemas.openxmlformats.org/officeDocument/2006/relationships/hyperlink" Target="https://www.kakprosto.ru/thematic-ads/click/400/recommend?redirect=http://www.sberbank.ru/ru/person/additional/tax_refund?utm_source%3Dkakprosto.ru%26utm_medium%3Dspecial%26utm_campaign%3Dbanner_taxreffund" TargetMode="External"/><Relationship Id="rId24" Type="http://schemas.openxmlformats.org/officeDocument/2006/relationships/hyperlink" Target="https://www.kakprosto.ru/thematic-ads/click/400/offer1?redirect=http%3A%2F%2Fwww.sberbank.ru%2Fru%2Fperson%2Fadditional%2Ftax_refund%3Futm_source%3Dkakprosto.ru%26utm_medium%3Dspecial%26utm_campaign%3Dbanner_taxreffund" TargetMode="External"/><Relationship Id="rId32" Type="http://schemas.openxmlformats.org/officeDocument/2006/relationships/hyperlink" Target="https://www.kakprosto.ru/thematic-ads/click/400/offer3?redirect=http%3A%2F%2Fwww.sberbank.ru%2Fru%2Fperson%2Fadditional%2Ftax_refund%3Futm_source%3Dkakprosto.ru%26utm_medium%3Dspecial%26utm_campaign%3Dbanner_taxreffund" TargetMode="External"/><Relationship Id="rId37" Type="http://schemas.openxmlformats.org/officeDocument/2006/relationships/hyperlink" Target="https://www.kakprosto.ru/kak-45994-kak-nauchitsya-akterskomu-masterstvu" TargetMode="External"/><Relationship Id="rId40" Type="http://schemas.openxmlformats.org/officeDocument/2006/relationships/theme" Target="theme/theme1.xml"/><Relationship Id="rId5" Type="http://schemas.openxmlformats.org/officeDocument/2006/relationships/hyperlink" Target="https://www.kakprosto.ru/kak-920640-kak-podat-zayavlenie-na-sdachu-ege-vypusknikam-proshlyh-let-" TargetMode="External"/><Relationship Id="rId15" Type="http://schemas.openxmlformats.org/officeDocument/2006/relationships/hyperlink" Target="https://www.kakprosto.ru/thematic-ads/click/400/recommend?redirect=http%3A%2F%2Fwww.sberbank.ru%2Fru%2Fperson%2Fadditional%2Ftax_refund%3Futm_source%3Dkakprosto.ru%26utm_medium%3Dspecial%26utm_campaign%3Dbanner_taxreffund" TargetMode="External"/><Relationship Id="rId23" Type="http://schemas.openxmlformats.org/officeDocument/2006/relationships/hyperlink" Target="https://www.kakprosto.ru/thematic-ads/click/400/offer1?redirect=http%3A%2F%2Fwww.sberbank.ru%2Fru%2Fperson%2Fadditional%2Ftax_refund%3Futm_source%3Dkakprosto.ru%26utm_medium%3Dspecial%26utm_campaign%3Dbanner_taxreffund" TargetMode="External"/><Relationship Id="rId28" Type="http://schemas.openxmlformats.org/officeDocument/2006/relationships/hyperlink" Target="https://www.kakprosto.ru/thematic-ads/click/400/offer2?redirect=http%3A%2F%2Fwww.sberbank.ru%2Fru%2Fperson%2Fadditional%2Ftax_refund%3Futm_source%3Dkakprosto.ru%26utm_medium%3Dspecial%26utm_campaign%3Dbanner_taxreffund" TargetMode="External"/><Relationship Id="rId36" Type="http://schemas.openxmlformats.org/officeDocument/2006/relationships/image" Target="media/image7.jpeg"/><Relationship Id="rId10" Type="http://schemas.openxmlformats.org/officeDocument/2006/relationships/hyperlink" Target="https://www.kakprosto.ru/thematic-ads/click/400/recommend?redirect=http%3A%2F%2Fwww.sberbank.ru%2Fru%2Fperson%2Fadditional%2Ftax_refund%3Futm_source%3Dkakprosto.ru%26utm_medium%3Dspecial%26utm_campaign%3Dbanner_taxreffund" TargetMode="External"/><Relationship Id="rId19" Type="http://schemas.openxmlformats.org/officeDocument/2006/relationships/hyperlink" Target="https://www.kakprosto.ru/otvet/vopros-107-razlichie-v-propiske-v-dokumentah--na--nalogovyy--vychet" TargetMode="External"/><Relationship Id="rId31" Type="http://schemas.openxmlformats.org/officeDocument/2006/relationships/hyperlink" Target="https://www.kakprosto.ru/thematic-ads/click/400/offer3?redirect=http%3A%2F%2Fwww.sberbank.ru%2Fru%2Fperson%2Fadditional%2Ftax_refund%3Futm_source%3Dkakprosto.ru%26utm_medium%3Dspecial%26utm_campaign%3Dbanner_taxreffund" TargetMode="External"/><Relationship Id="rId4" Type="http://schemas.openxmlformats.org/officeDocument/2006/relationships/webSettings" Target="webSettings.xml"/><Relationship Id="rId9" Type="http://schemas.openxmlformats.org/officeDocument/2006/relationships/hyperlink" Target="https://www.kakprosto.ru/kak-920640-kak-podat-zayavlenie-na-sdachu-ege-vypusknikam-proshlyh-let-" TargetMode="External"/><Relationship Id="rId14" Type="http://schemas.openxmlformats.org/officeDocument/2006/relationships/hyperlink" Target="https://www.kakprosto.ru/thematic-ads/click/400/recommend?redirect=http%3A%2F%2Fwww.sberbank.ru%2Fru%2Fperson%2Fadditional%2Ftax_refund%3Futm_source%3Dkakprosto.ru%26utm_medium%3Dspecial%26utm_campaign%3Dbanner_taxreffund" TargetMode="External"/><Relationship Id="rId22" Type="http://schemas.openxmlformats.org/officeDocument/2006/relationships/image" Target="media/image3.jpeg"/><Relationship Id="rId27" Type="http://schemas.openxmlformats.org/officeDocument/2006/relationships/hyperlink" Target="https://www.kakprosto.ru/thematic-ads/click/400/offer2?redirect=http%3A%2F%2Fwww.sberbank.ru%2Fru%2Fperson%2Fadditional%2Ftax_refund%3Futm_source%3Dkakprosto.ru%26utm_medium%3Dspecial%26utm_campaign%3Dbanner_taxreffund" TargetMode="External"/><Relationship Id="rId30" Type="http://schemas.openxmlformats.org/officeDocument/2006/relationships/image" Target="media/image5.jpeg"/><Relationship Id="rId35" Type="http://schemas.openxmlformats.org/officeDocument/2006/relationships/hyperlink" Target="https://www.kakprosto.ru/kak-127332-kak-opredelit-ritm-stihotvor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1662</Words>
  <Characters>9480</Characters>
  <Application>Microsoft Office Word</Application>
  <DocSecurity>0</DocSecurity>
  <Lines>79</Lines>
  <Paragraphs>22</Paragraphs>
  <ScaleCrop>false</ScaleCrop>
  <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2018-10-18T13:40:00Z</dcterms:created>
  <dcterms:modified xsi:type="dcterms:W3CDTF">2018-10-18T13:42:00Z</dcterms:modified>
</cp:coreProperties>
</file>