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9" w:rsidRPr="001B259E" w:rsidRDefault="002F1039" w:rsidP="001B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B259E">
        <w:rPr>
          <w:rFonts w:ascii="Times New Roman" w:hAnsi="Times New Roman" w:cs="Times New Roman"/>
          <w:b/>
          <w:sz w:val="28"/>
          <w:szCs w:val="28"/>
        </w:rPr>
        <w:t>ПЕРЕЧЕНЬ</w:t>
      </w:r>
      <w:bookmarkEnd w:id="0"/>
    </w:p>
    <w:p w:rsidR="002F1039" w:rsidRPr="001B259E" w:rsidRDefault="00571F56" w:rsidP="00A96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9E">
        <w:rPr>
          <w:rFonts w:ascii="Times New Roman" w:hAnsi="Times New Roman" w:cs="Times New Roman"/>
          <w:sz w:val="28"/>
          <w:szCs w:val="28"/>
        </w:rPr>
        <w:t>м</w:t>
      </w:r>
      <w:r w:rsidR="002F1039" w:rsidRPr="001B259E">
        <w:rPr>
          <w:rFonts w:ascii="Times New Roman" w:hAnsi="Times New Roman" w:cs="Times New Roman"/>
          <w:sz w:val="28"/>
          <w:szCs w:val="28"/>
        </w:rPr>
        <w:t>атериалов</w:t>
      </w:r>
      <w:r w:rsidRPr="001B259E">
        <w:rPr>
          <w:rFonts w:ascii="Times New Roman" w:hAnsi="Times New Roman" w:cs="Times New Roman"/>
          <w:sz w:val="28"/>
          <w:szCs w:val="28"/>
        </w:rPr>
        <w:t xml:space="preserve"> по</w:t>
      </w:r>
      <w:r w:rsidR="001B259E" w:rsidRP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D81CF3">
        <w:rPr>
          <w:rFonts w:ascii="Times New Roman" w:hAnsi="Times New Roman" w:cs="Times New Roman"/>
          <w:sz w:val="28"/>
          <w:szCs w:val="28"/>
        </w:rPr>
        <w:t>решению</w:t>
      </w:r>
      <w:r w:rsidR="001B259E" w:rsidRPr="001B259E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r w:rsidR="00A2143F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1B259E">
        <w:rPr>
          <w:rFonts w:ascii="Times New Roman" w:hAnsi="Times New Roman" w:cs="Times New Roman"/>
          <w:sz w:val="28"/>
          <w:szCs w:val="28"/>
        </w:rPr>
        <w:t>Республики Тыва</w:t>
      </w:r>
      <w:r w:rsid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1B259E">
        <w:rPr>
          <w:rFonts w:ascii="Times New Roman" w:hAnsi="Times New Roman" w:cs="Times New Roman"/>
          <w:sz w:val="28"/>
          <w:szCs w:val="28"/>
        </w:rPr>
        <w:t>«О</w:t>
      </w:r>
      <w:r w:rsidR="00D81CF3">
        <w:rPr>
          <w:rFonts w:ascii="Times New Roman" w:hAnsi="Times New Roman" w:cs="Times New Roman"/>
          <w:sz w:val="28"/>
          <w:szCs w:val="28"/>
        </w:rPr>
        <w:t>б утверждении</w:t>
      </w:r>
      <w:r w:rsidR="002F1039" w:rsidRPr="001B25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81CF3">
        <w:rPr>
          <w:rFonts w:ascii="Times New Roman" w:hAnsi="Times New Roman" w:cs="Times New Roman"/>
          <w:sz w:val="28"/>
          <w:szCs w:val="28"/>
        </w:rPr>
        <w:t>а</w:t>
      </w:r>
      <w:r w:rsidR="002F1039" w:rsidRP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A2143F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F1039" w:rsidRPr="001B259E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680E6C">
        <w:rPr>
          <w:rFonts w:ascii="Times New Roman" w:hAnsi="Times New Roman" w:cs="Times New Roman"/>
          <w:sz w:val="28"/>
          <w:szCs w:val="28"/>
        </w:rPr>
        <w:t>2</w:t>
      </w:r>
      <w:r w:rsidR="00A966F9">
        <w:rPr>
          <w:rFonts w:ascii="Times New Roman" w:hAnsi="Times New Roman" w:cs="Times New Roman"/>
          <w:sz w:val="28"/>
          <w:szCs w:val="28"/>
        </w:rPr>
        <w:t>4</w:t>
      </w:r>
      <w:r w:rsidR="00E05964" w:rsidRPr="001B259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B259E">
        <w:rPr>
          <w:rFonts w:ascii="Times New Roman" w:hAnsi="Times New Roman" w:cs="Times New Roman"/>
          <w:sz w:val="28"/>
          <w:szCs w:val="28"/>
        </w:rPr>
        <w:t>2</w:t>
      </w:r>
      <w:r w:rsidR="00A966F9">
        <w:rPr>
          <w:rFonts w:ascii="Times New Roman" w:hAnsi="Times New Roman" w:cs="Times New Roman"/>
          <w:sz w:val="28"/>
          <w:szCs w:val="28"/>
        </w:rPr>
        <w:t>5</w:t>
      </w:r>
      <w:r w:rsidR="004F1A71" w:rsidRPr="001B259E">
        <w:rPr>
          <w:rFonts w:ascii="Times New Roman" w:hAnsi="Times New Roman" w:cs="Times New Roman"/>
          <w:sz w:val="28"/>
          <w:szCs w:val="28"/>
        </w:rPr>
        <w:t xml:space="preserve"> и 202</w:t>
      </w:r>
      <w:r w:rsidR="00A966F9">
        <w:rPr>
          <w:rFonts w:ascii="Times New Roman" w:hAnsi="Times New Roman" w:cs="Times New Roman"/>
          <w:sz w:val="28"/>
          <w:szCs w:val="28"/>
        </w:rPr>
        <w:t>6</w:t>
      </w:r>
      <w:r w:rsidR="005159D6">
        <w:rPr>
          <w:rFonts w:ascii="Times New Roman" w:hAnsi="Times New Roman" w:cs="Times New Roman"/>
          <w:sz w:val="28"/>
          <w:szCs w:val="28"/>
        </w:rPr>
        <w:t xml:space="preserve"> </w:t>
      </w:r>
      <w:r w:rsidR="00E05964" w:rsidRPr="001B259E">
        <w:rPr>
          <w:rFonts w:ascii="Times New Roman" w:hAnsi="Times New Roman" w:cs="Times New Roman"/>
          <w:sz w:val="28"/>
          <w:szCs w:val="28"/>
        </w:rPr>
        <w:t>годов</w:t>
      </w:r>
      <w:r w:rsidR="002F1039" w:rsidRPr="001B259E">
        <w:rPr>
          <w:rFonts w:ascii="Times New Roman" w:hAnsi="Times New Roman" w:cs="Times New Roman"/>
          <w:sz w:val="28"/>
          <w:szCs w:val="28"/>
        </w:rPr>
        <w:t>»</w:t>
      </w:r>
    </w:p>
    <w:p w:rsidR="002F1039" w:rsidRPr="00CF2A86" w:rsidRDefault="002F1039" w:rsidP="00CF2A86">
      <w:pPr>
        <w:pStyle w:val="31"/>
        <w:shd w:val="clear" w:color="auto" w:fill="auto"/>
        <w:tabs>
          <w:tab w:val="left" w:pos="9355"/>
        </w:tabs>
        <w:spacing w:after="0"/>
        <w:ind w:right="-1" w:firstLine="0"/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559"/>
      </w:tblGrid>
      <w:tr w:rsidR="00571F56" w:rsidRPr="00CF2A86" w:rsidTr="002456F4">
        <w:trPr>
          <w:trHeight w:val="755"/>
        </w:trPr>
        <w:tc>
          <w:tcPr>
            <w:tcW w:w="709" w:type="dxa"/>
            <w:vAlign w:val="center"/>
          </w:tcPr>
          <w:p w:rsidR="00571F56" w:rsidRPr="00CF2A86" w:rsidRDefault="00571F56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CF2A86">
              <w:rPr>
                <w:b/>
              </w:rPr>
              <w:t>№ п/п</w:t>
            </w:r>
          </w:p>
        </w:tc>
        <w:tc>
          <w:tcPr>
            <w:tcW w:w="8789" w:type="dxa"/>
            <w:vAlign w:val="center"/>
          </w:tcPr>
          <w:p w:rsidR="00571F56" w:rsidRPr="00CF2A86" w:rsidRDefault="00571F56" w:rsidP="00CF2A86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/>
              <w:jc w:val="center"/>
              <w:rPr>
                <w:b/>
              </w:rPr>
            </w:pPr>
            <w:r w:rsidRPr="00CF2A86">
              <w:rPr>
                <w:b/>
              </w:rPr>
              <w:t>Наименование материалов</w:t>
            </w:r>
          </w:p>
        </w:tc>
        <w:tc>
          <w:tcPr>
            <w:tcW w:w="1559" w:type="dxa"/>
            <w:vAlign w:val="center"/>
          </w:tcPr>
          <w:p w:rsidR="00571F56" w:rsidRPr="000F4762" w:rsidRDefault="00F8286C" w:rsidP="00DC01CA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Номера страниц</w:t>
            </w: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D81CF3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</w:t>
            </w:r>
          </w:p>
        </w:tc>
        <w:tc>
          <w:tcPr>
            <w:tcW w:w="8789" w:type="dxa"/>
            <w:vAlign w:val="center"/>
          </w:tcPr>
          <w:p w:rsidR="00DC01CA" w:rsidRPr="00DC01CA" w:rsidRDefault="00680E6C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>
              <w:t>Постановление администрации муниципального района «Чаа-Хольский кожуун Республики Тыва»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EB7617" w:rsidRPr="00DC01CA" w:rsidTr="002456F4">
        <w:tc>
          <w:tcPr>
            <w:tcW w:w="709" w:type="dxa"/>
            <w:vAlign w:val="center"/>
          </w:tcPr>
          <w:p w:rsidR="00EB7617" w:rsidRDefault="00EB7617" w:rsidP="00EB7617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</w:t>
            </w:r>
          </w:p>
        </w:tc>
        <w:tc>
          <w:tcPr>
            <w:tcW w:w="8789" w:type="dxa"/>
            <w:vAlign w:val="center"/>
          </w:tcPr>
          <w:p w:rsidR="00EB7617" w:rsidRPr="00A966F9" w:rsidRDefault="009B3D0A" w:rsidP="00A966F9">
            <w:pPr>
              <w:pStyle w:val="a4"/>
              <w:shd w:val="clear" w:color="auto" w:fill="auto"/>
              <w:spacing w:line="277" w:lineRule="exact"/>
              <w:jc w:val="both"/>
            </w:pPr>
            <w:r>
              <w:t xml:space="preserve">Решение Хурала представителей </w:t>
            </w:r>
            <w:r w:rsidR="00EB7617">
              <w:t xml:space="preserve">Чаа-Хольского кожууна </w:t>
            </w:r>
            <w:r w:rsidR="00EB7617" w:rsidRPr="00DC01CA">
              <w:t xml:space="preserve">Республики Тыва </w:t>
            </w:r>
            <w:r w:rsidR="00EB7617">
              <w:t>«Об утверждении бюджета Чаа-Хольского кожууна Республики Тыва на 202</w:t>
            </w:r>
            <w:r w:rsidR="00A966F9">
              <w:t>4</w:t>
            </w:r>
            <w:r w:rsidR="00680E6C">
              <w:t xml:space="preserve"> год и на плановый период 202</w:t>
            </w:r>
            <w:r w:rsidR="00A966F9">
              <w:t>5</w:t>
            </w:r>
            <w:r w:rsidR="00EB7617">
              <w:t xml:space="preserve"> и 202</w:t>
            </w:r>
            <w:r w:rsidR="00A966F9">
              <w:t>6</w:t>
            </w:r>
            <w:r w:rsidR="00EB7617">
              <w:t xml:space="preserve"> годов»</w:t>
            </w:r>
          </w:p>
        </w:tc>
        <w:tc>
          <w:tcPr>
            <w:tcW w:w="1559" w:type="dxa"/>
          </w:tcPr>
          <w:p w:rsidR="00EB7617" w:rsidRPr="000F4762" w:rsidRDefault="00EB7617" w:rsidP="00EB7617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</w:t>
            </w:r>
          </w:p>
        </w:tc>
        <w:tc>
          <w:tcPr>
            <w:tcW w:w="8789" w:type="dxa"/>
            <w:vAlign w:val="center"/>
          </w:tcPr>
          <w:p w:rsidR="00F8286C" w:rsidRPr="00DC01CA" w:rsidRDefault="00DC01CA" w:rsidP="00680E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1 </w:t>
            </w:r>
            <w:r w:rsidR="00F8286C">
              <w:t>к</w:t>
            </w:r>
            <w:r w:rsidR="006420C3">
              <w:t xml:space="preserve"> бюджету</w:t>
            </w:r>
            <w:r w:rsidR="00F8286C">
              <w:t xml:space="preserve"> </w:t>
            </w:r>
            <w:r w:rsidR="00814127">
              <w:t>Чаа-Хольского кожууна Республики Тыва «О</w:t>
            </w:r>
            <w:r w:rsidR="00222F5E">
              <w:t>б утверждении</w:t>
            </w:r>
            <w:r w:rsidR="00814127">
              <w:t xml:space="preserve"> </w:t>
            </w:r>
            <w:r w:rsidR="00F8286C">
              <w:t>бюджет</w:t>
            </w:r>
            <w:r w:rsidR="00222F5E">
              <w:t>а</w:t>
            </w:r>
            <w:r w:rsidR="00F8286C">
              <w:t xml:space="preserve"> </w:t>
            </w:r>
            <w:r w:rsidR="00814127">
              <w:t>Чаа-Хольского кожууна</w:t>
            </w:r>
            <w:r w:rsidR="00F8286C">
              <w:t xml:space="preserve"> Республики </w:t>
            </w:r>
            <w:r w:rsidR="00E56102">
              <w:t xml:space="preserve">Тыва </w:t>
            </w:r>
            <w:r w:rsidR="00A966F9">
              <w:t xml:space="preserve">на 2024 год и плановый период 2025 и 2026 </w:t>
            </w:r>
            <w:r w:rsidR="00F8286C">
              <w:t>годов»</w:t>
            </w:r>
            <w:r w:rsidRPr="00DC01CA">
              <w:t xml:space="preserve">. Источники внутреннего финансирования дефицита </w:t>
            </w:r>
            <w:r w:rsidR="00F409C7">
              <w:t xml:space="preserve">бюджета </w:t>
            </w:r>
            <w:r w:rsidR="00814127">
              <w:t>Чаа-Хольского кожууна</w:t>
            </w:r>
            <w:r w:rsidRPr="00DC01CA">
              <w:t xml:space="preserve"> Республики Тыва на </w:t>
            </w:r>
            <w:r w:rsidR="00A966F9">
              <w:t>2024</w:t>
            </w:r>
            <w:r w:rsidR="009E0D91">
              <w:t xml:space="preserve"> </w:t>
            </w:r>
            <w:r w:rsidRPr="00DC01CA">
              <w:t>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</w:t>
            </w:r>
          </w:p>
        </w:tc>
        <w:tc>
          <w:tcPr>
            <w:tcW w:w="8789" w:type="dxa"/>
          </w:tcPr>
          <w:p w:rsidR="003C1F88" w:rsidRPr="00DC01CA" w:rsidRDefault="00DC01CA" w:rsidP="00680E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2 </w:t>
            </w:r>
            <w:r w:rsidR="00F8286C">
              <w:t xml:space="preserve">к </w:t>
            </w:r>
            <w:r w:rsidR="00143721">
              <w:t>бюджету</w:t>
            </w:r>
            <w:r w:rsidR="00F9091F">
              <w:t xml:space="preserve"> Чаа-Хольского кожууна </w:t>
            </w:r>
            <w:r w:rsidR="00B226E9">
              <w:t>Республики Тыва «О</w:t>
            </w:r>
            <w:r w:rsidR="00222F5E">
              <w:t>б</w:t>
            </w:r>
            <w:r w:rsidR="00B226E9">
              <w:t xml:space="preserve"> </w:t>
            </w:r>
            <w:r w:rsidR="00222F5E">
              <w:t xml:space="preserve">утверждении </w:t>
            </w:r>
            <w:r w:rsidR="00F8286C">
              <w:t>бюджет</w:t>
            </w:r>
            <w:r w:rsidR="00222F5E">
              <w:t>а</w:t>
            </w:r>
            <w:r w:rsidR="00B226E9">
              <w:t xml:space="preserve"> Чаа-Хольского кожууна</w:t>
            </w:r>
            <w:r w:rsidR="00F8286C">
              <w:t xml:space="preserve"> Республики </w:t>
            </w:r>
            <w:r w:rsidR="00E56102">
              <w:t xml:space="preserve">Тыва </w:t>
            </w:r>
            <w:r w:rsidR="00A966F9">
              <w:t>на 2024 год и плановый период 2025 и 2026</w:t>
            </w:r>
            <w:r w:rsidR="00F8286C">
              <w:t>годов»</w:t>
            </w:r>
            <w:r w:rsidRPr="00DC01CA">
              <w:t xml:space="preserve">. Источники внутреннего финансирования дефицита </w:t>
            </w:r>
            <w:r w:rsidR="00F409C7">
              <w:t xml:space="preserve">бюджета </w:t>
            </w:r>
            <w:r w:rsidR="00B226E9">
              <w:t>Чаа-Хольского кожууна</w:t>
            </w:r>
            <w:r w:rsidR="009E0D91">
              <w:t xml:space="preserve"> Республики Тыва на </w:t>
            </w:r>
            <w:r w:rsidR="00A966F9">
              <w:t>2025</w:t>
            </w:r>
            <w:r w:rsidRPr="00DC01CA">
              <w:t>-20</w:t>
            </w:r>
            <w:r w:rsidR="009E0D91">
              <w:t>2</w:t>
            </w:r>
            <w:r w:rsidR="00680E6C">
              <w:t>4</w:t>
            </w:r>
            <w:r w:rsidRPr="00DC01CA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shd w:val="clear" w:color="auto" w:fill="auto"/>
            <w:vAlign w:val="center"/>
          </w:tcPr>
          <w:p w:rsidR="00DC01CA" w:rsidRPr="00F8286C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C01CA" w:rsidRPr="00F8286C" w:rsidRDefault="00DC01CA" w:rsidP="00680E6C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 w:rsidRPr="00F8286C">
              <w:t xml:space="preserve">Приложение 3 </w:t>
            </w:r>
            <w:r w:rsidR="003649D0">
              <w:t>к бюджету</w:t>
            </w:r>
            <w:r w:rsidR="00F9091F">
              <w:t xml:space="preserve"> </w:t>
            </w:r>
            <w:r w:rsidR="002C753A">
              <w:t>Чаа-Хольского кожууна</w:t>
            </w:r>
            <w:r w:rsidR="00F8286C" w:rsidRPr="00F8286C">
              <w:t xml:space="preserve"> 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 xml:space="preserve">Тыва </w:t>
            </w:r>
            <w:r w:rsidR="00A966F9">
              <w:t>на 2024 год и плановый период 2025 и 2026</w:t>
            </w:r>
            <w:r w:rsidR="00222F5E">
              <w:t>годов»</w:t>
            </w:r>
            <w:r w:rsidR="00222F5E" w:rsidRPr="00DC01CA">
              <w:t xml:space="preserve">. </w:t>
            </w:r>
            <w:r w:rsidRPr="00F8286C">
              <w:t>Нормативы распределен</w:t>
            </w:r>
            <w:r w:rsidR="00F8286C">
              <w:t xml:space="preserve">ия доходов между </w:t>
            </w:r>
            <w:r w:rsidR="00DB71F7">
              <w:t>б</w:t>
            </w:r>
            <w:r w:rsidRPr="00F8286C">
              <w:t xml:space="preserve">юджетом </w:t>
            </w:r>
            <w:r w:rsidR="00DB71F7">
              <w:t>Чаа-Хольского кожууна</w:t>
            </w:r>
            <w:r w:rsidR="00F8286C">
              <w:t xml:space="preserve"> </w:t>
            </w:r>
            <w:r w:rsidRPr="00F8286C">
              <w:t>Республики Ты</w:t>
            </w:r>
            <w:r w:rsidR="00F8286C">
              <w:t xml:space="preserve">ва, бюджетами сельских (городских) поселений </w:t>
            </w:r>
            <w:r w:rsidR="003F7FA9">
              <w:t>Чаа-Хольского кожууна</w:t>
            </w:r>
            <w:r w:rsidR="00F8286C">
              <w:t xml:space="preserve"> </w:t>
            </w:r>
            <w:r w:rsidRPr="00F8286C">
              <w:t>Респ</w:t>
            </w:r>
            <w:r w:rsidR="00F409C7" w:rsidRPr="00F8286C">
              <w:t>ублик</w:t>
            </w:r>
            <w:r w:rsidR="003C1F88">
              <w:t>и</w:t>
            </w:r>
            <w:r w:rsidR="00F409C7" w:rsidRPr="00F8286C">
              <w:t xml:space="preserve"> Тыва </w:t>
            </w:r>
            <w:r w:rsidR="00A966F9">
              <w:t>на 2024 год и плановый период 2025 и 2026</w:t>
            </w:r>
            <w:r w:rsidRPr="00F8286C">
              <w:t>годов</w:t>
            </w:r>
          </w:p>
        </w:tc>
        <w:tc>
          <w:tcPr>
            <w:tcW w:w="1559" w:type="dxa"/>
            <w:shd w:val="clear" w:color="auto" w:fill="auto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6</w:t>
            </w:r>
          </w:p>
          <w:p w:rsidR="00E56102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</w:p>
        </w:tc>
        <w:tc>
          <w:tcPr>
            <w:tcW w:w="8789" w:type="dxa"/>
            <w:vAlign w:val="center"/>
          </w:tcPr>
          <w:p w:rsidR="00F409C7" w:rsidRPr="00C41EAF" w:rsidRDefault="00F8286C" w:rsidP="00680E6C">
            <w:pPr>
              <w:pStyle w:val="21"/>
              <w:shd w:val="clear" w:color="auto" w:fill="auto"/>
            </w:pPr>
            <w:r>
              <w:t>Приложение 4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r w:rsidR="008113DD">
              <w:t>Чаа-Хольского кожууна</w:t>
            </w:r>
            <w:r w:rsidR="00C41EAF">
              <w:t xml:space="preserve"> 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 xml:space="preserve">Тыва </w:t>
            </w:r>
            <w:r w:rsidR="00A966F9">
              <w:t>на 2024 год и плановый период 2025 и 2026</w:t>
            </w:r>
            <w:r w:rsidR="00222F5E">
              <w:t>годов»</w:t>
            </w:r>
            <w:r w:rsidR="00222F5E" w:rsidRPr="00DC01CA">
              <w:t xml:space="preserve">. </w:t>
            </w:r>
            <w:r w:rsidR="00DC01CA" w:rsidRPr="00DC01CA">
              <w:t>Поступления доходов в бюджет</w:t>
            </w:r>
            <w:r w:rsidR="00F409C7">
              <w:t xml:space="preserve"> </w:t>
            </w:r>
            <w:r w:rsidR="00C41EAF">
              <w:t>Чаа-Хольского кожууна</w:t>
            </w:r>
            <w:r w:rsidR="00F409C7">
              <w:t xml:space="preserve"> Республики Тыва на </w:t>
            </w:r>
            <w:r w:rsidR="00A966F9">
              <w:t>2024</w:t>
            </w:r>
            <w:r w:rsidR="00DC01CA"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D14CC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7</w:t>
            </w:r>
          </w:p>
        </w:tc>
        <w:tc>
          <w:tcPr>
            <w:tcW w:w="8789" w:type="dxa"/>
            <w:vAlign w:val="center"/>
          </w:tcPr>
          <w:p w:rsidR="00F8286C" w:rsidRPr="00DA236B" w:rsidRDefault="00DC01CA" w:rsidP="00A966F9">
            <w:pPr>
              <w:pStyle w:val="21"/>
              <w:shd w:val="clear" w:color="auto" w:fill="auto"/>
            </w:pPr>
            <w:r w:rsidRPr="00DC01CA">
              <w:t xml:space="preserve">Приложение </w:t>
            </w:r>
            <w:r w:rsidR="00F8286C">
              <w:t>5</w:t>
            </w:r>
            <w:r w:rsidRPr="00DC01CA">
              <w:t xml:space="preserve"> </w:t>
            </w:r>
            <w:r w:rsidR="003649D0">
              <w:t xml:space="preserve">к бюджету </w:t>
            </w:r>
            <w:r w:rsidR="005A3938">
              <w:t xml:space="preserve">Чаа-Хольского кожууна 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>Тыва на</w:t>
            </w:r>
            <w:r w:rsidR="00222F5E">
              <w:t xml:space="preserve"> </w:t>
            </w:r>
            <w:r w:rsidR="00A966F9">
              <w:t>2024</w:t>
            </w:r>
            <w:r w:rsidR="00222F5E">
              <w:t xml:space="preserve"> год и на плановый период </w:t>
            </w:r>
            <w:r w:rsidR="00A966F9">
              <w:t>2025</w:t>
            </w:r>
            <w:r w:rsidR="00222F5E">
              <w:t xml:space="preserve"> и 202</w:t>
            </w:r>
            <w:r w:rsidR="00680E6C">
              <w:t>4</w:t>
            </w:r>
            <w:r w:rsidR="00222F5E">
              <w:t>годов»</w:t>
            </w:r>
            <w:r w:rsidR="00222F5E" w:rsidRPr="00DC01CA">
              <w:t xml:space="preserve">. </w:t>
            </w:r>
            <w:r w:rsidRPr="00DC01CA">
              <w:t xml:space="preserve">Поступления доходов в </w:t>
            </w:r>
            <w:r w:rsidR="00F409C7">
              <w:t>бюджет</w:t>
            </w:r>
            <w:r w:rsidR="00F8286C">
              <w:t xml:space="preserve"> </w:t>
            </w:r>
            <w:r w:rsidR="005A3938">
              <w:t>Чаа-Хольского кожууна</w:t>
            </w:r>
            <w:r w:rsidR="00F409C7">
              <w:t xml:space="preserve"> Республики Тыва на </w:t>
            </w:r>
            <w:r w:rsidR="00A966F9">
              <w:t>2025</w:t>
            </w:r>
            <w:r w:rsidR="00F409C7">
              <w:t>-202</w:t>
            </w:r>
            <w:r w:rsidR="00A966F9">
              <w:t>6</w:t>
            </w:r>
            <w:r w:rsidRPr="00DC01CA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680E6C" w:rsidRPr="00DC01CA" w:rsidTr="002456F4">
        <w:tc>
          <w:tcPr>
            <w:tcW w:w="709" w:type="dxa"/>
            <w:vAlign w:val="center"/>
          </w:tcPr>
          <w:p w:rsidR="00680E6C" w:rsidRPr="00DC01CA" w:rsidRDefault="00680E6C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8</w:t>
            </w:r>
          </w:p>
        </w:tc>
        <w:tc>
          <w:tcPr>
            <w:tcW w:w="8789" w:type="dxa"/>
            <w:vAlign w:val="center"/>
          </w:tcPr>
          <w:p w:rsidR="00680E6C" w:rsidRPr="00DC01CA" w:rsidRDefault="00680E6C" w:rsidP="00680E6C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6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>. Распределени</w:t>
            </w:r>
            <w:r>
              <w:t xml:space="preserve">е ассигнований из бюджета Чаа-Хольского кожууна Республики Тыва на </w:t>
            </w:r>
            <w:r w:rsidR="00A966F9">
              <w:t>2024</w:t>
            </w:r>
            <w:r w:rsidRPr="00DC01CA">
              <w:t xml:space="preserve"> год</w:t>
            </w:r>
            <w:r>
              <w:t xml:space="preserve"> </w:t>
            </w:r>
            <w:r w:rsidRPr="00DC01CA">
              <w:t>по разделам и подразделам, целевым статьям и видам расходов</w:t>
            </w:r>
          </w:p>
        </w:tc>
        <w:tc>
          <w:tcPr>
            <w:tcW w:w="1559" w:type="dxa"/>
          </w:tcPr>
          <w:p w:rsidR="00680E6C" w:rsidRPr="000F4762" w:rsidRDefault="00680E6C" w:rsidP="00DC01CA">
            <w:pPr>
              <w:jc w:val="center"/>
            </w:pPr>
          </w:p>
        </w:tc>
      </w:tr>
      <w:tr w:rsidR="00680E6C" w:rsidRPr="00DC01CA" w:rsidTr="002456F4">
        <w:tc>
          <w:tcPr>
            <w:tcW w:w="709" w:type="dxa"/>
            <w:vAlign w:val="center"/>
          </w:tcPr>
          <w:p w:rsidR="00680E6C" w:rsidRPr="00DC01CA" w:rsidRDefault="00680E6C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9</w:t>
            </w:r>
          </w:p>
        </w:tc>
        <w:tc>
          <w:tcPr>
            <w:tcW w:w="8789" w:type="dxa"/>
            <w:vAlign w:val="center"/>
          </w:tcPr>
          <w:p w:rsidR="00680E6C" w:rsidRPr="00DC01CA" w:rsidRDefault="00680E6C" w:rsidP="00A966F9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7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Распределение </w:t>
            </w:r>
            <w:r>
              <w:t xml:space="preserve">ассигнований из бюджета Чаа-Хольского кожууна Республики Тыва на </w:t>
            </w:r>
            <w:r w:rsidR="00A966F9">
              <w:t>2025</w:t>
            </w:r>
            <w:r>
              <w:t>-202</w:t>
            </w:r>
            <w:r w:rsidR="00A966F9">
              <w:t>6</w:t>
            </w:r>
            <w:r w:rsidRPr="00DC01CA">
              <w:t xml:space="preserve"> годы по разделам и подразделам, целевым статьям и видам расходов</w:t>
            </w:r>
          </w:p>
        </w:tc>
        <w:tc>
          <w:tcPr>
            <w:tcW w:w="1559" w:type="dxa"/>
          </w:tcPr>
          <w:p w:rsidR="00680E6C" w:rsidRPr="000F4762" w:rsidRDefault="00680E6C" w:rsidP="00DC01CA">
            <w:pPr>
              <w:jc w:val="center"/>
            </w:pPr>
          </w:p>
        </w:tc>
      </w:tr>
      <w:tr w:rsidR="00680E6C" w:rsidRPr="00DC01CA" w:rsidTr="002456F4">
        <w:tc>
          <w:tcPr>
            <w:tcW w:w="709" w:type="dxa"/>
            <w:vAlign w:val="center"/>
          </w:tcPr>
          <w:p w:rsidR="00680E6C" w:rsidRPr="00DC01CA" w:rsidRDefault="00680E6C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10</w:t>
            </w:r>
          </w:p>
        </w:tc>
        <w:tc>
          <w:tcPr>
            <w:tcW w:w="8789" w:type="dxa"/>
            <w:vAlign w:val="center"/>
          </w:tcPr>
          <w:p w:rsidR="00680E6C" w:rsidRPr="00DA236B" w:rsidRDefault="00680E6C" w:rsidP="00693194">
            <w:pPr>
              <w:pStyle w:val="21"/>
              <w:shd w:val="clear" w:color="auto" w:fill="auto"/>
              <w:spacing w:line="267" w:lineRule="exact"/>
            </w:pPr>
            <w:r>
              <w:t>Приложение 8</w:t>
            </w:r>
            <w:r w:rsidRPr="003A1A86">
              <w:t xml:space="preserve"> </w:t>
            </w:r>
            <w:r>
              <w:t xml:space="preserve">к бюджету Чаа-Хольского кожууна </w:t>
            </w:r>
            <w:r w:rsidRPr="003A1A86">
              <w:t xml:space="preserve">Республики Тыва </w:t>
            </w:r>
            <w:r>
              <w:t xml:space="preserve">«Об утверждении бюджета Чаа-Хольского кожууна Республики Тыва на </w:t>
            </w:r>
            <w:r w:rsidR="00A966F9">
              <w:t>2024</w:t>
            </w:r>
            <w:r>
              <w:t xml:space="preserve"> год и на плановый период </w:t>
            </w:r>
            <w:r w:rsidR="00A966F9">
              <w:t>2025</w:t>
            </w:r>
            <w:r>
              <w:t xml:space="preserve"> и 202</w:t>
            </w:r>
            <w:r w:rsidR="00693194">
              <w:t>4</w:t>
            </w:r>
            <w:r>
              <w:t>годов»</w:t>
            </w:r>
            <w:r w:rsidRPr="00DC01CA">
              <w:t xml:space="preserve">. </w:t>
            </w:r>
            <w:r w:rsidRPr="003A1A86">
              <w:t xml:space="preserve">Распределение бюджетных ассигнований на осуществление бюджетных инвестиций и предоставление бюджетным и автономным учреждениям, </w:t>
            </w:r>
            <w:r>
              <w:t>муниципальным</w:t>
            </w:r>
            <w:r w:rsidRPr="003A1A86">
              <w:t xml:space="preserve"> унитарным предприятиям субсидий на осуществление капитальных вложений в объекты </w:t>
            </w:r>
            <w:r>
              <w:t xml:space="preserve">муниципальной собственности Чаа-Хольского кожууна </w:t>
            </w:r>
            <w:r w:rsidRPr="003A1A86">
              <w:t>Республики Ты</w:t>
            </w:r>
            <w:r>
              <w:t>ва</w:t>
            </w:r>
            <w:r w:rsidRPr="003A1A86">
              <w:t xml:space="preserve">, </w:t>
            </w:r>
            <w:proofErr w:type="spellStart"/>
            <w:r w:rsidRPr="003A1A86">
              <w:t>софинансирование</w:t>
            </w:r>
            <w:proofErr w:type="spellEnd"/>
            <w:r w:rsidRPr="003A1A86">
              <w:t xml:space="preserve"> капитальных вложений в которые осуществляется за счет межбюджетных </w:t>
            </w:r>
            <w:r w:rsidRPr="003A1A86">
              <w:lastRenderedPageBreak/>
              <w:t xml:space="preserve">субсидий </w:t>
            </w:r>
            <w:r>
              <w:t xml:space="preserve">из республиканского бюджета </w:t>
            </w:r>
            <w:r w:rsidRPr="003A1A86">
              <w:t xml:space="preserve">Республики Тыва (за исключением строительства и </w:t>
            </w:r>
            <w:proofErr w:type="gramStart"/>
            <w:r w:rsidRPr="003A1A86">
              <w:t>реконструкции</w:t>
            </w:r>
            <w:proofErr w:type="gramEnd"/>
            <w:r w:rsidRPr="003A1A86">
              <w:t xml:space="preserve"> автомобильных доро</w:t>
            </w:r>
            <w:r>
              <w:t>г общего пользования местно</w:t>
            </w:r>
            <w:r w:rsidRPr="003A1A86">
              <w:t>го значения и искусственных сооружений на них за счет Дорожного</w:t>
            </w:r>
            <w:r>
              <w:t xml:space="preserve"> фонда Чаа-Хольского кожууна Республики Тыва), на </w:t>
            </w:r>
            <w:r w:rsidR="00A966F9">
              <w:t>2024</w:t>
            </w:r>
            <w:r w:rsidRPr="003A1A86">
              <w:t xml:space="preserve"> год</w:t>
            </w:r>
          </w:p>
        </w:tc>
        <w:tc>
          <w:tcPr>
            <w:tcW w:w="1559" w:type="dxa"/>
          </w:tcPr>
          <w:p w:rsidR="00680E6C" w:rsidRPr="000F4762" w:rsidRDefault="00680E6C" w:rsidP="00DC01CA">
            <w:pPr>
              <w:jc w:val="center"/>
            </w:pPr>
          </w:p>
        </w:tc>
      </w:tr>
      <w:tr w:rsidR="00693194" w:rsidRPr="00DC01CA" w:rsidTr="002456F4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11</w:t>
            </w:r>
          </w:p>
        </w:tc>
        <w:tc>
          <w:tcPr>
            <w:tcW w:w="8789" w:type="dxa"/>
            <w:vAlign w:val="center"/>
          </w:tcPr>
          <w:p w:rsidR="00693194" w:rsidRPr="00DA236B" w:rsidRDefault="00693194" w:rsidP="00693194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9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Ведомственная структура расходов </w:t>
            </w:r>
            <w:r>
              <w:t xml:space="preserve">бюджета Чаа-Хольского кожууна Республики Тыва на </w:t>
            </w:r>
            <w:r w:rsidR="00A966F9">
              <w:t>2024</w:t>
            </w:r>
            <w:r w:rsidRPr="00DC01CA">
              <w:t xml:space="preserve"> год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2456F4">
        <w:trPr>
          <w:trHeight w:val="557"/>
        </w:trPr>
        <w:tc>
          <w:tcPr>
            <w:tcW w:w="709" w:type="dxa"/>
            <w:vAlign w:val="center"/>
          </w:tcPr>
          <w:p w:rsidR="00693194" w:rsidRPr="003A1A86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12</w:t>
            </w:r>
          </w:p>
        </w:tc>
        <w:tc>
          <w:tcPr>
            <w:tcW w:w="8789" w:type="dxa"/>
            <w:vAlign w:val="center"/>
          </w:tcPr>
          <w:p w:rsidR="00693194" w:rsidRPr="00DA236B" w:rsidRDefault="00693194" w:rsidP="00693194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10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Ведомственная структура расходов </w:t>
            </w:r>
            <w:r>
              <w:t>бюджета Чаа-Хольского кожууна</w:t>
            </w:r>
            <w:r w:rsidRPr="00DC01CA">
              <w:t xml:space="preserve"> Республики Тыва на </w:t>
            </w:r>
            <w:r w:rsidR="00A966F9">
              <w:t>2025-2026</w:t>
            </w:r>
            <w:r>
              <w:t xml:space="preserve"> </w:t>
            </w:r>
            <w:r w:rsidRPr="00DC01CA">
              <w:t>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2456F4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13</w:t>
            </w:r>
          </w:p>
        </w:tc>
        <w:tc>
          <w:tcPr>
            <w:tcW w:w="8789" w:type="dxa"/>
            <w:vAlign w:val="center"/>
          </w:tcPr>
          <w:p w:rsidR="00693194" w:rsidRPr="00DC01CA" w:rsidRDefault="00693194" w:rsidP="00693194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11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</w:t>
            </w:r>
            <w:r>
              <w:t>Р</w:t>
            </w:r>
            <w:r w:rsidRPr="00DC01CA">
              <w:t>аспределение бюджетных ассигнований по целевым статьям (</w:t>
            </w:r>
            <w:r>
              <w:t>муниципальным</w:t>
            </w:r>
            <w:r w:rsidRPr="00DC01CA">
              <w:t xml:space="preserve"> программам </w:t>
            </w:r>
            <w:r>
              <w:t xml:space="preserve">Чаа-Хольского кожууна </w:t>
            </w:r>
            <w:r w:rsidRPr="00DC01CA">
              <w:t xml:space="preserve">Республики Тыва), группам видов расходов, разделам, подразделам классификации расходов </w:t>
            </w:r>
            <w:r>
              <w:t xml:space="preserve">бюджета на </w:t>
            </w:r>
            <w:r w:rsidR="00A966F9">
              <w:t>2024</w:t>
            </w:r>
            <w:r w:rsidRPr="00DC01CA">
              <w:t xml:space="preserve"> год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7F7F52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14</w:t>
            </w:r>
          </w:p>
        </w:tc>
        <w:tc>
          <w:tcPr>
            <w:tcW w:w="8789" w:type="dxa"/>
          </w:tcPr>
          <w:p w:rsidR="00693194" w:rsidRPr="00DC01CA" w:rsidRDefault="00693194" w:rsidP="00A966F9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12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>. Распределение бюджетных ассигнований по целевым статьям (</w:t>
            </w:r>
            <w:r>
              <w:t>муниципальным</w:t>
            </w:r>
            <w:r w:rsidRPr="00DC01CA">
              <w:t xml:space="preserve"> программам</w:t>
            </w:r>
            <w:r>
              <w:t xml:space="preserve"> Чаа-Хольского кожууна</w:t>
            </w:r>
            <w:r w:rsidRPr="00DC01CA">
              <w:t xml:space="preserve"> Республики Тыва), группам видов расходов, разделам, подразделам классификации расходов </w:t>
            </w:r>
            <w:r>
              <w:t xml:space="preserve">кожуунного бюджета </w:t>
            </w:r>
            <w:r w:rsidRPr="00DC01CA">
              <w:t xml:space="preserve">на </w:t>
            </w:r>
            <w:r w:rsidR="00A966F9">
              <w:t>2025</w:t>
            </w:r>
            <w:r>
              <w:t>-202</w:t>
            </w:r>
            <w:r w:rsidR="00A966F9">
              <w:t>6</w:t>
            </w:r>
            <w:r>
              <w:t xml:space="preserve"> </w:t>
            </w:r>
            <w:r w:rsidRPr="00DC01CA">
              <w:t>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2456F4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15</w:t>
            </w:r>
          </w:p>
        </w:tc>
        <w:tc>
          <w:tcPr>
            <w:tcW w:w="8789" w:type="dxa"/>
            <w:vAlign w:val="center"/>
          </w:tcPr>
          <w:p w:rsidR="00693194" w:rsidRDefault="00693194" w:rsidP="009A4DEE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13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>.</w:t>
            </w:r>
          </w:p>
          <w:p w:rsidR="00693194" w:rsidRPr="00DC01CA" w:rsidRDefault="00693194" w:rsidP="00693194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 xml:space="preserve">Распределение дотации на выравнивание бюджетной обеспеченности бюджетам сельских поселений на </w:t>
            </w:r>
            <w:r w:rsidR="00A966F9">
              <w:t>2024</w:t>
            </w:r>
            <w:r>
              <w:t xml:space="preserve"> год и плановый период </w:t>
            </w:r>
            <w:r w:rsidR="00A966F9">
              <w:t>2025-2026</w:t>
            </w:r>
            <w:r>
              <w:t xml:space="preserve"> 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C109D3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16</w:t>
            </w:r>
          </w:p>
        </w:tc>
        <w:tc>
          <w:tcPr>
            <w:tcW w:w="8789" w:type="dxa"/>
            <w:vAlign w:val="center"/>
          </w:tcPr>
          <w:p w:rsidR="00693194" w:rsidRPr="00DC01CA" w:rsidRDefault="00693194" w:rsidP="00693194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14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Распределение </w:t>
            </w:r>
            <w:r>
              <w:t>дотации сельских поселений на</w:t>
            </w:r>
            <w:r w:rsidR="00A966F9">
              <w:t>2024</w:t>
            </w:r>
            <w:r>
              <w:t xml:space="preserve"> и на плановый период</w:t>
            </w:r>
            <w:r w:rsidRPr="00DC01CA">
              <w:t xml:space="preserve"> </w:t>
            </w:r>
            <w:r w:rsidR="00A966F9">
              <w:t>2025-2026</w:t>
            </w:r>
            <w:r>
              <w:t xml:space="preserve"> </w:t>
            </w:r>
            <w:r w:rsidRPr="00DC01CA">
              <w:t>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2A55F5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17</w:t>
            </w:r>
          </w:p>
        </w:tc>
        <w:tc>
          <w:tcPr>
            <w:tcW w:w="8789" w:type="dxa"/>
          </w:tcPr>
          <w:p w:rsidR="00693194" w:rsidRPr="00DC01CA" w:rsidRDefault="00693194" w:rsidP="00693194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15</w:t>
            </w:r>
            <w:r w:rsidRPr="00DC01CA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</w:t>
            </w:r>
            <w:r>
              <w:t xml:space="preserve">Распределение субвенций бюджетам сельских поселений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>.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2456F4">
        <w:tc>
          <w:tcPr>
            <w:tcW w:w="709" w:type="dxa"/>
            <w:vAlign w:val="center"/>
          </w:tcPr>
          <w:p w:rsidR="00693194" w:rsidRPr="00DC01CA" w:rsidRDefault="00693194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18</w:t>
            </w:r>
          </w:p>
        </w:tc>
        <w:tc>
          <w:tcPr>
            <w:tcW w:w="8789" w:type="dxa"/>
            <w:vAlign w:val="center"/>
          </w:tcPr>
          <w:p w:rsidR="00693194" w:rsidRPr="00DB79A5" w:rsidRDefault="00693194" w:rsidP="00A966F9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16</w:t>
            </w:r>
            <w:r w:rsidRPr="000F4762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</w:t>
            </w:r>
            <w:r>
              <w:t xml:space="preserve">Распределение иных межбюджетных трансфертов на долевое финансирование расходов на оплату коммунальных услуг на </w:t>
            </w:r>
            <w:r w:rsidR="00A966F9">
              <w:t>2024</w:t>
            </w:r>
            <w:r>
              <w:t>-202</w:t>
            </w:r>
            <w:r w:rsidR="00A966F9">
              <w:t>6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A966F9" w:rsidRPr="00DC01CA" w:rsidTr="002456F4">
        <w:tc>
          <w:tcPr>
            <w:tcW w:w="709" w:type="dxa"/>
            <w:vAlign w:val="center"/>
          </w:tcPr>
          <w:p w:rsidR="00A966F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19</w:t>
            </w:r>
          </w:p>
        </w:tc>
        <w:tc>
          <w:tcPr>
            <w:tcW w:w="8789" w:type="dxa"/>
            <w:vAlign w:val="center"/>
          </w:tcPr>
          <w:p w:rsidR="00A966F9" w:rsidRDefault="00A966F9" w:rsidP="00A966F9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17</w:t>
            </w:r>
            <w:r w:rsidRPr="000F4762">
              <w:t xml:space="preserve"> </w:t>
            </w:r>
            <w:r>
              <w:t>к бюджету Чаа-Хольского кожууна Республики Тыва «Об утверждении бюджета Чаа-Хольского кожууна Республики Тыва на 2024 год и плановый период 2025 и 2026годов»</w:t>
            </w:r>
            <w:r w:rsidRPr="00DC01CA">
              <w:t xml:space="preserve">. </w:t>
            </w:r>
            <w:r>
              <w:t>Распределение субсидии на оплату услуг доступа к сети «Интернет» социально значимых объектов на 2024-2026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A966F9" w:rsidRPr="000F4762" w:rsidRDefault="00A966F9" w:rsidP="00DC01CA">
            <w:pPr>
              <w:jc w:val="center"/>
            </w:pPr>
          </w:p>
        </w:tc>
      </w:tr>
      <w:tr w:rsidR="00693194" w:rsidRPr="001B259E" w:rsidTr="00BF7022">
        <w:tc>
          <w:tcPr>
            <w:tcW w:w="709" w:type="dxa"/>
            <w:vAlign w:val="center"/>
          </w:tcPr>
          <w:p w:rsidR="00693194" w:rsidRPr="00DC01CA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20</w:t>
            </w:r>
          </w:p>
        </w:tc>
        <w:tc>
          <w:tcPr>
            <w:tcW w:w="8789" w:type="dxa"/>
            <w:vAlign w:val="center"/>
          </w:tcPr>
          <w:p w:rsidR="00693194" w:rsidRDefault="00693194" w:rsidP="00A966F9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1</w:t>
            </w:r>
            <w:r w:rsidR="00A966F9">
              <w:t>8</w:t>
            </w:r>
            <w:r w:rsidRPr="000F4762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 xml:space="preserve">. </w:t>
            </w:r>
            <w:r>
              <w:t xml:space="preserve">Программа предоставления (использования возврата) из местного бюджета Чаа-Хольского кожууна бюджетам сельских поселений бюджетных кредитов на </w:t>
            </w:r>
            <w:r w:rsidR="00A966F9">
              <w:t>2025</w:t>
            </w:r>
            <w:r>
              <w:t>-202</w:t>
            </w:r>
            <w:r w:rsidR="00A966F9">
              <w:t>6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8600F4" w:rsidTr="002456F4">
        <w:tc>
          <w:tcPr>
            <w:tcW w:w="709" w:type="dxa"/>
            <w:vAlign w:val="center"/>
          </w:tcPr>
          <w:p w:rsidR="00693194" w:rsidRPr="000F4762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21</w:t>
            </w:r>
          </w:p>
        </w:tc>
        <w:tc>
          <w:tcPr>
            <w:tcW w:w="8789" w:type="dxa"/>
            <w:vAlign w:val="center"/>
          </w:tcPr>
          <w:p w:rsidR="00693194" w:rsidRDefault="00693194" w:rsidP="00A966F9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1</w:t>
            </w:r>
            <w:r w:rsidR="00A966F9">
              <w:t>9</w:t>
            </w:r>
            <w:r w:rsidRPr="000F4762">
              <w:t xml:space="preserve"> </w:t>
            </w:r>
            <w:r>
              <w:t xml:space="preserve">к бюджету Чаа-Хольского кожууна Республики Тыва «Об утверждении бюджета Чаа-Хольского кожууна Республики Тыва </w:t>
            </w:r>
            <w:r w:rsidR="00A966F9">
              <w:t xml:space="preserve">на 2024 год и </w:t>
            </w:r>
            <w:r w:rsidR="00A966F9">
              <w:lastRenderedPageBreak/>
              <w:t>плановый период 2025 и 2026</w:t>
            </w:r>
            <w:r>
              <w:t>годов»</w:t>
            </w:r>
            <w:r w:rsidRPr="00DC01CA">
              <w:t xml:space="preserve">. </w:t>
            </w:r>
            <w:r>
              <w:t xml:space="preserve">Программа государственных внутренних заимствований Чаа-Хольского кожууна Республики Тыва на </w:t>
            </w:r>
            <w:r w:rsidR="00A966F9">
              <w:t>2025</w:t>
            </w:r>
            <w:r>
              <w:t>-202</w:t>
            </w:r>
            <w:r w:rsidR="00A966F9">
              <w:t>6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8600F4" w:rsidTr="002456F4">
        <w:tc>
          <w:tcPr>
            <w:tcW w:w="709" w:type="dxa"/>
            <w:vAlign w:val="center"/>
          </w:tcPr>
          <w:p w:rsidR="0069319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22</w:t>
            </w:r>
          </w:p>
        </w:tc>
        <w:tc>
          <w:tcPr>
            <w:tcW w:w="8789" w:type="dxa"/>
            <w:vAlign w:val="center"/>
          </w:tcPr>
          <w:p w:rsidR="00693194" w:rsidRPr="00DC01CA" w:rsidRDefault="00693194" w:rsidP="00693194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8600F4">
              <w:t>Пояснительная запис</w:t>
            </w:r>
            <w:r>
              <w:t xml:space="preserve">ка к бюджету Чаа-Хольского кожууна </w:t>
            </w:r>
            <w:r w:rsidRPr="008600F4">
              <w:t xml:space="preserve">Республики </w:t>
            </w:r>
            <w:r>
              <w:t xml:space="preserve">Тыва «Об утверждении бюджета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годов»</w:t>
            </w:r>
            <w:r w:rsidRPr="00DC01CA">
              <w:t>.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8600F4" w:rsidTr="006E72E1">
        <w:tc>
          <w:tcPr>
            <w:tcW w:w="709" w:type="dxa"/>
            <w:vAlign w:val="center"/>
          </w:tcPr>
          <w:p w:rsidR="0069319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23</w:t>
            </w:r>
          </w:p>
        </w:tc>
        <w:tc>
          <w:tcPr>
            <w:tcW w:w="8789" w:type="dxa"/>
          </w:tcPr>
          <w:p w:rsidR="00693194" w:rsidRPr="008600F4" w:rsidRDefault="00693194" w:rsidP="00693194">
            <w:pPr>
              <w:pStyle w:val="a4"/>
              <w:shd w:val="clear" w:color="auto" w:fill="auto"/>
              <w:spacing w:line="262" w:lineRule="exact"/>
              <w:jc w:val="both"/>
            </w:pPr>
            <w:r w:rsidRPr="008600F4">
              <w:t xml:space="preserve">Основные направления бюджетной и налоговой политики </w:t>
            </w:r>
            <w:r>
              <w:t xml:space="preserve">Чаа-Хольского кожууна </w:t>
            </w:r>
            <w:r w:rsidRPr="008600F4">
              <w:t xml:space="preserve">Республики Тыва </w:t>
            </w:r>
            <w:r w:rsidR="00A966F9">
              <w:t>на 2024 год и плановый период 2025 и 2026</w:t>
            </w:r>
            <w:r w:rsidRPr="008600F4">
              <w:t>годов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DC01CA" w:rsidTr="003A5080">
        <w:tc>
          <w:tcPr>
            <w:tcW w:w="709" w:type="dxa"/>
            <w:vAlign w:val="center"/>
          </w:tcPr>
          <w:p w:rsidR="00693194" w:rsidRPr="00DC01CA" w:rsidRDefault="00A966F9" w:rsidP="00D81CF3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24</w:t>
            </w:r>
          </w:p>
        </w:tc>
        <w:tc>
          <w:tcPr>
            <w:tcW w:w="8789" w:type="dxa"/>
          </w:tcPr>
          <w:p w:rsidR="00693194" w:rsidRPr="008600F4" w:rsidRDefault="00693194" w:rsidP="00A966F9">
            <w:pPr>
              <w:pStyle w:val="a4"/>
              <w:shd w:val="clear" w:color="auto" w:fill="auto"/>
              <w:spacing w:line="281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Верхний предел государственного долга</w:t>
            </w:r>
            <w:r>
              <w:t xml:space="preserve"> Чаа-Хольского кожууна Республики Тыва на 01.01.</w:t>
            </w:r>
            <w:r w:rsidR="00A966F9">
              <w:t>2024</w:t>
            </w:r>
            <w:r>
              <w:t xml:space="preserve"> года, на 01.01.</w:t>
            </w:r>
            <w:r w:rsidR="00A966F9">
              <w:t>2025</w:t>
            </w:r>
            <w:r>
              <w:t xml:space="preserve"> года, на 01.01.202</w:t>
            </w:r>
            <w:r w:rsidR="00A966F9">
              <w:t>6</w:t>
            </w:r>
            <w:r w:rsidRPr="008600F4">
              <w:t xml:space="preserve"> года</w:t>
            </w:r>
          </w:p>
        </w:tc>
        <w:tc>
          <w:tcPr>
            <w:tcW w:w="1559" w:type="dxa"/>
          </w:tcPr>
          <w:p w:rsidR="00693194" w:rsidRPr="000F4762" w:rsidRDefault="00693194" w:rsidP="00875E50">
            <w:pPr>
              <w:jc w:val="center"/>
            </w:pPr>
          </w:p>
        </w:tc>
      </w:tr>
      <w:tr w:rsidR="00693194" w:rsidRPr="008600F4" w:rsidTr="002456F4">
        <w:trPr>
          <w:trHeight w:val="373"/>
        </w:trPr>
        <w:tc>
          <w:tcPr>
            <w:tcW w:w="709" w:type="dxa"/>
            <w:vAlign w:val="center"/>
          </w:tcPr>
          <w:p w:rsidR="00693194" w:rsidRPr="008600F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25</w:t>
            </w:r>
          </w:p>
        </w:tc>
        <w:tc>
          <w:tcPr>
            <w:tcW w:w="8789" w:type="dxa"/>
          </w:tcPr>
          <w:p w:rsidR="00693194" w:rsidRPr="008600F4" w:rsidRDefault="00693194" w:rsidP="00A966F9">
            <w:pPr>
              <w:pStyle w:val="a4"/>
              <w:shd w:val="clear" w:color="auto" w:fill="auto"/>
              <w:spacing w:line="262" w:lineRule="exact"/>
              <w:jc w:val="both"/>
            </w:pPr>
            <w:r>
              <w:t>И</w:t>
            </w:r>
            <w:r w:rsidRPr="008600F4">
              <w:t>тоги социально-экономического развития</w:t>
            </w:r>
            <w:r>
              <w:t xml:space="preserve"> Чаа-Хольского кожууна </w:t>
            </w:r>
            <w:r w:rsidRPr="008600F4">
              <w:t>Республик</w:t>
            </w:r>
            <w:r>
              <w:t>и Тыва за январь – сентябрь 202</w:t>
            </w:r>
            <w:r w:rsidR="00A966F9">
              <w:t>3</w:t>
            </w:r>
            <w:r w:rsidRPr="008600F4">
              <w:t xml:space="preserve"> год</w:t>
            </w:r>
            <w:r>
              <w:t xml:space="preserve">а и ожидаемые итоги социально-экономического </w:t>
            </w:r>
            <w:r w:rsidR="006A3689">
              <w:t>развития Чаа-Хольского кожууна за 202</w:t>
            </w:r>
            <w:r w:rsidR="00A966F9">
              <w:t>3</w:t>
            </w:r>
            <w:r w:rsidR="006A3689">
              <w:t xml:space="preserve"> год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693194" w:rsidRPr="008600F4" w:rsidTr="002456F4">
        <w:tc>
          <w:tcPr>
            <w:tcW w:w="709" w:type="dxa"/>
            <w:vAlign w:val="center"/>
          </w:tcPr>
          <w:p w:rsidR="00A966F9" w:rsidRPr="008600F4" w:rsidRDefault="00A966F9" w:rsidP="00A966F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26</w:t>
            </w:r>
          </w:p>
        </w:tc>
        <w:tc>
          <w:tcPr>
            <w:tcW w:w="8789" w:type="dxa"/>
            <w:vAlign w:val="center"/>
          </w:tcPr>
          <w:p w:rsidR="00693194" w:rsidRPr="008600F4" w:rsidRDefault="00693194" w:rsidP="00337BCA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 w:rsidRPr="008600F4">
              <w:t xml:space="preserve">Прогноз бюджета </w:t>
            </w:r>
            <w:r>
              <w:t xml:space="preserve">Чаа-Хольского кожууна </w:t>
            </w:r>
            <w:r w:rsidRPr="008600F4">
              <w:t>Республики Тыва</w:t>
            </w:r>
            <w:r>
              <w:t xml:space="preserve"> </w:t>
            </w:r>
            <w:r w:rsidR="00A966F9">
              <w:t>на 2024 год и плановый период 2025 и 2026</w:t>
            </w:r>
            <w:r w:rsidRPr="008600F4">
              <w:t>годов по классификации доходов и функциональной классификации расходов бюджетов</w:t>
            </w:r>
            <w:r>
              <w:t xml:space="preserve"> Чаа-Хольского кожууна Республики Тыва</w:t>
            </w:r>
          </w:p>
        </w:tc>
        <w:tc>
          <w:tcPr>
            <w:tcW w:w="1559" w:type="dxa"/>
          </w:tcPr>
          <w:p w:rsidR="00693194" w:rsidRPr="000F4762" w:rsidRDefault="00693194" w:rsidP="00DC01CA">
            <w:pPr>
              <w:jc w:val="center"/>
            </w:pPr>
          </w:p>
        </w:tc>
      </w:tr>
      <w:tr w:rsidR="00161A4F" w:rsidRPr="008600F4" w:rsidTr="002456F4">
        <w:trPr>
          <w:trHeight w:val="373"/>
        </w:trPr>
        <w:tc>
          <w:tcPr>
            <w:tcW w:w="709" w:type="dxa"/>
            <w:vAlign w:val="center"/>
          </w:tcPr>
          <w:p w:rsidR="00161A4F" w:rsidRPr="008600F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27</w:t>
            </w:r>
          </w:p>
        </w:tc>
        <w:tc>
          <w:tcPr>
            <w:tcW w:w="8789" w:type="dxa"/>
          </w:tcPr>
          <w:p w:rsidR="00161A4F" w:rsidRPr="008600F4" w:rsidRDefault="00161A4F" w:rsidP="00807BC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Про</w:t>
            </w:r>
            <w:r>
              <w:t>гноз социально-экономического р</w:t>
            </w:r>
            <w:r w:rsidRPr="008600F4">
              <w:t>азвития</w:t>
            </w:r>
            <w:r>
              <w:t xml:space="preserve"> Чаа-Хольского кожууна Республики Тыва </w:t>
            </w:r>
            <w:r w:rsidR="00A966F9">
              <w:t>на 2024 год и плановый период 2025 и 2026</w:t>
            </w:r>
            <w:r>
              <w:t>годов</w:t>
            </w:r>
          </w:p>
        </w:tc>
        <w:tc>
          <w:tcPr>
            <w:tcW w:w="1559" w:type="dxa"/>
          </w:tcPr>
          <w:p w:rsidR="00161A4F" w:rsidRPr="000F4762" w:rsidRDefault="00161A4F" w:rsidP="00DC01CA">
            <w:pPr>
              <w:jc w:val="center"/>
            </w:pPr>
          </w:p>
        </w:tc>
      </w:tr>
      <w:tr w:rsidR="00161A4F" w:rsidRPr="008600F4" w:rsidTr="002456F4">
        <w:tc>
          <w:tcPr>
            <w:tcW w:w="709" w:type="dxa"/>
            <w:vAlign w:val="center"/>
          </w:tcPr>
          <w:p w:rsidR="00161A4F" w:rsidRPr="008600F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28</w:t>
            </w:r>
          </w:p>
        </w:tc>
        <w:tc>
          <w:tcPr>
            <w:tcW w:w="8789" w:type="dxa"/>
          </w:tcPr>
          <w:p w:rsidR="00161A4F" w:rsidRPr="008600F4" w:rsidRDefault="00161A4F" w:rsidP="00105135">
            <w:pPr>
              <w:pStyle w:val="21"/>
              <w:shd w:val="clear" w:color="auto" w:fill="auto"/>
            </w:pPr>
            <w:r>
              <w:t xml:space="preserve">Реестр источников доходов бюджета Чаа-Хольского кожууна Республики Тыва </w:t>
            </w:r>
            <w:r w:rsidR="00A966F9">
              <w:t>на 2024 год и плановый период 2025 и 2026</w:t>
            </w:r>
            <w:r w:rsidRPr="008600F4">
              <w:t>годов</w:t>
            </w:r>
          </w:p>
        </w:tc>
        <w:tc>
          <w:tcPr>
            <w:tcW w:w="1559" w:type="dxa"/>
          </w:tcPr>
          <w:p w:rsidR="00161A4F" w:rsidRPr="000F4762" w:rsidRDefault="00161A4F" w:rsidP="00DC01CA">
            <w:pPr>
              <w:jc w:val="center"/>
            </w:pPr>
          </w:p>
        </w:tc>
      </w:tr>
      <w:tr w:rsidR="00161A4F" w:rsidRPr="008600F4" w:rsidTr="00A84CE9">
        <w:tc>
          <w:tcPr>
            <w:tcW w:w="709" w:type="dxa"/>
            <w:vAlign w:val="center"/>
          </w:tcPr>
          <w:p w:rsidR="00161A4F" w:rsidRPr="008600F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29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511F42">
              <w:t xml:space="preserve">бюджет </w:t>
            </w:r>
            <w:r>
              <w:t>Чаа-Хольского кожууна</w:t>
            </w:r>
            <w:r w:rsidRPr="00511F42">
              <w:t xml:space="preserve"> Республики Тыва налога</w:t>
            </w:r>
            <w:r>
              <w:t xml:space="preserve"> на доходы физических лиц на </w:t>
            </w:r>
            <w:r w:rsidR="00A966F9">
              <w:t>2024</w:t>
            </w:r>
            <w:r>
              <w:t>-202</w:t>
            </w:r>
            <w:r w:rsidR="00A966F9">
              <w:t>6</w:t>
            </w:r>
            <w:r>
              <w:t xml:space="preserve"> годы</w:t>
            </w:r>
          </w:p>
        </w:tc>
        <w:tc>
          <w:tcPr>
            <w:tcW w:w="1559" w:type="dxa"/>
          </w:tcPr>
          <w:p w:rsidR="00161A4F" w:rsidRPr="000F4762" w:rsidRDefault="00161A4F" w:rsidP="00DC01CA">
            <w:pPr>
              <w:jc w:val="center"/>
            </w:pPr>
          </w:p>
        </w:tc>
      </w:tr>
      <w:tr w:rsidR="00161A4F" w:rsidRPr="008600F4" w:rsidTr="00A62E0B">
        <w:tc>
          <w:tcPr>
            <w:tcW w:w="709" w:type="dxa"/>
            <w:vAlign w:val="center"/>
          </w:tcPr>
          <w:p w:rsidR="00161A4F" w:rsidRPr="008600F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30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511F42">
              <w:t xml:space="preserve">бюджет </w:t>
            </w:r>
            <w:r>
              <w:t>Чаа-Хольского кожууна</w:t>
            </w:r>
            <w:r w:rsidRPr="00511F42">
              <w:t xml:space="preserve"> Республики Тыва налога</w:t>
            </w:r>
            <w:r>
              <w:t xml:space="preserve"> на имущество организаций на </w:t>
            </w:r>
            <w:r w:rsidR="00A966F9">
              <w:t>2024</w:t>
            </w:r>
            <w:r>
              <w:t>-202</w:t>
            </w:r>
            <w:r w:rsidR="00A966F9">
              <w:t>6</w:t>
            </w:r>
            <w:r>
              <w:t xml:space="preserve"> годы</w:t>
            </w:r>
          </w:p>
        </w:tc>
        <w:tc>
          <w:tcPr>
            <w:tcW w:w="1559" w:type="dxa"/>
          </w:tcPr>
          <w:p w:rsidR="00161A4F" w:rsidRPr="000F4762" w:rsidRDefault="00161A4F" w:rsidP="00DC01CA">
            <w:pPr>
              <w:jc w:val="center"/>
            </w:pPr>
          </w:p>
        </w:tc>
      </w:tr>
      <w:tr w:rsidR="00161A4F" w:rsidRPr="008600F4" w:rsidTr="00727774">
        <w:tc>
          <w:tcPr>
            <w:tcW w:w="709" w:type="dxa"/>
            <w:vAlign w:val="center"/>
          </w:tcPr>
          <w:p w:rsidR="00161A4F" w:rsidRPr="008600F4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31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бюджет </w:t>
            </w:r>
            <w:r>
              <w:t xml:space="preserve">Чаа-Хольского кожууна Республики Тыва единого сельскохозяйственного налога на </w:t>
            </w:r>
            <w:r w:rsidR="00A966F9">
              <w:t>2024</w:t>
            </w:r>
            <w:r>
              <w:t>-202</w:t>
            </w:r>
            <w:r w:rsidR="00A966F9">
              <w:t>6</w:t>
            </w:r>
            <w:r>
              <w:t xml:space="preserve"> годы</w:t>
            </w:r>
          </w:p>
        </w:tc>
        <w:tc>
          <w:tcPr>
            <w:tcW w:w="1559" w:type="dxa"/>
          </w:tcPr>
          <w:p w:rsidR="00161A4F" w:rsidRPr="000F4762" w:rsidRDefault="00161A4F" w:rsidP="00DC01CA">
            <w:pPr>
              <w:jc w:val="center"/>
            </w:pPr>
          </w:p>
        </w:tc>
      </w:tr>
      <w:tr w:rsidR="00161A4F" w:rsidRPr="00FA4203" w:rsidTr="002456F4">
        <w:tc>
          <w:tcPr>
            <w:tcW w:w="709" w:type="dxa"/>
            <w:vAlign w:val="center"/>
          </w:tcPr>
          <w:p w:rsidR="00161A4F" w:rsidRPr="00FA4203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highlight w:val="yellow"/>
              </w:rPr>
            </w:pPr>
            <w:r>
              <w:t>32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F46959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</w:t>
            </w:r>
            <w:r>
              <w:t>б</w:t>
            </w:r>
            <w:r w:rsidRPr="00511F42">
              <w:t xml:space="preserve">юджет </w:t>
            </w:r>
            <w:r>
              <w:t>Чаа-Хольского кожууна</w:t>
            </w:r>
            <w:r w:rsidRPr="00511F42">
              <w:t xml:space="preserve"> Р</w:t>
            </w:r>
            <w:r>
              <w:t xml:space="preserve">еспублики Тыва налога </w:t>
            </w:r>
            <w:r w:rsidR="00F46959">
              <w:t>по упрощенной системе налогообложения</w:t>
            </w:r>
            <w:r w:rsidRPr="00511F42">
              <w:t xml:space="preserve"> на </w:t>
            </w:r>
            <w:r w:rsidR="00A966F9">
              <w:t>2024</w:t>
            </w:r>
            <w:r w:rsidRPr="00511F42">
              <w:t>-202</w:t>
            </w:r>
            <w:r w:rsidR="00A966F9">
              <w:t>6</w:t>
            </w:r>
            <w:r w:rsidRPr="00511F42">
              <w:t xml:space="preserve"> годы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2456F4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33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>
              <w:t>Расчет поступлений в</w:t>
            </w:r>
            <w:r w:rsidRPr="00511F42">
              <w:t xml:space="preserve"> бюджет </w:t>
            </w:r>
            <w:r>
              <w:t>Чаа-Хольского кожууна</w:t>
            </w:r>
            <w:r w:rsidRPr="00511F42">
              <w:t xml:space="preserve"> Р</w:t>
            </w:r>
            <w:r>
              <w:t xml:space="preserve">еспублики Тыва по государственной пошлине </w:t>
            </w:r>
            <w:r w:rsidRPr="00511F42">
              <w:t xml:space="preserve">на </w:t>
            </w:r>
            <w:r w:rsidR="00A966F9">
              <w:t>2024</w:t>
            </w:r>
            <w:r w:rsidRPr="00511F42">
              <w:t>-202</w:t>
            </w:r>
            <w:r w:rsidR="00A966F9">
              <w:t>6</w:t>
            </w:r>
            <w:r w:rsidRPr="00511F42">
              <w:t xml:space="preserve"> годы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2456F4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34</w:t>
            </w:r>
          </w:p>
        </w:tc>
        <w:tc>
          <w:tcPr>
            <w:tcW w:w="8789" w:type="dxa"/>
            <w:vAlign w:val="center"/>
          </w:tcPr>
          <w:p w:rsidR="00161A4F" w:rsidRPr="00DA236B" w:rsidRDefault="00161A4F" w:rsidP="00B53E40">
            <w:pPr>
              <w:pStyle w:val="21"/>
              <w:shd w:val="clear" w:color="auto" w:fill="auto"/>
            </w:pPr>
            <w:r>
              <w:t>Расчет поступлений в</w:t>
            </w:r>
            <w:r w:rsidRPr="00B76594">
              <w:t xml:space="preserve"> бюджет </w:t>
            </w:r>
            <w:r>
              <w:t>Чаа-Хольского кожууна</w:t>
            </w:r>
            <w:r w:rsidRPr="00B76594">
              <w:t xml:space="preserve"> Республики Тыва</w:t>
            </w:r>
            <w:r>
              <w:t xml:space="preserve"> платы за негативное воздействие на окружающую среду </w:t>
            </w:r>
            <w:r w:rsidRPr="00B76594">
              <w:t xml:space="preserve">на </w:t>
            </w:r>
            <w:r w:rsidR="00A966F9">
              <w:t>2024</w:t>
            </w:r>
            <w:r w:rsidRPr="00B76594">
              <w:t>-202</w:t>
            </w:r>
            <w:r w:rsidR="00A966F9">
              <w:t>6</w:t>
            </w:r>
            <w:r w:rsidRPr="00B76594">
              <w:t xml:space="preserve"> годы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2456F4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35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 w:rsidRPr="007060C5">
              <w:t xml:space="preserve">Расчет поступлений в бюджет Чаа-Хольского кожууна Республики Тыва от продажи материальных и нематериальных активов на </w:t>
            </w:r>
            <w:r w:rsidR="00A966F9">
              <w:t>2024</w:t>
            </w:r>
            <w:r w:rsidRPr="007060C5">
              <w:t>-202</w:t>
            </w:r>
            <w:r w:rsidR="00A966F9">
              <w:t>6</w:t>
            </w:r>
            <w:r w:rsidRPr="007060C5">
              <w:t xml:space="preserve"> годы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2456F4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36</w:t>
            </w:r>
          </w:p>
        </w:tc>
        <w:tc>
          <w:tcPr>
            <w:tcW w:w="8789" w:type="dxa"/>
            <w:vAlign w:val="center"/>
          </w:tcPr>
          <w:p w:rsidR="00161A4F" w:rsidRPr="00445F91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 w:rsidRPr="008B37C9">
              <w:t xml:space="preserve">Расчет поступлений в бюджет </w:t>
            </w:r>
            <w:r>
              <w:t xml:space="preserve">Чаа-Хольского кожууна </w:t>
            </w:r>
            <w:r w:rsidRPr="008B37C9">
              <w:t xml:space="preserve">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 xml:space="preserve">муниципальной собственности на </w:t>
            </w:r>
            <w:r w:rsidR="00A966F9">
              <w:t>2024</w:t>
            </w:r>
            <w:r w:rsidRPr="008B37C9">
              <w:t>-202</w:t>
            </w:r>
            <w:r w:rsidR="00A966F9">
              <w:t>6</w:t>
            </w:r>
            <w:r w:rsidRPr="008B37C9">
              <w:t xml:space="preserve"> годы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2456F4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37</w:t>
            </w:r>
          </w:p>
        </w:tc>
        <w:tc>
          <w:tcPr>
            <w:tcW w:w="8789" w:type="dxa"/>
            <w:vAlign w:val="center"/>
          </w:tcPr>
          <w:p w:rsidR="00161A4F" w:rsidRPr="00FA4203" w:rsidRDefault="00161A4F" w:rsidP="00A966F9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344CC9">
              <w:t xml:space="preserve">бюджет </w:t>
            </w:r>
            <w:r>
              <w:t>Чаа-Хольского кожууна</w:t>
            </w:r>
            <w:r w:rsidRPr="00344CC9">
              <w:t xml:space="preserve"> Республики Тыва штрафных санкций на </w:t>
            </w:r>
            <w:r w:rsidR="00A966F9">
              <w:t>2024</w:t>
            </w:r>
            <w:r w:rsidRPr="00344CC9">
              <w:t>-202</w:t>
            </w:r>
            <w:r w:rsidR="00A966F9">
              <w:t>6</w:t>
            </w:r>
            <w:r w:rsidRPr="00344CC9">
              <w:t xml:space="preserve"> годы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D955F8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38</w:t>
            </w:r>
          </w:p>
        </w:tc>
        <w:tc>
          <w:tcPr>
            <w:tcW w:w="8789" w:type="dxa"/>
          </w:tcPr>
          <w:p w:rsidR="00161A4F" w:rsidRPr="008600F4" w:rsidRDefault="00161A4F" w:rsidP="00382081">
            <w:pPr>
              <w:pStyle w:val="21"/>
              <w:shd w:val="clear" w:color="auto" w:fill="auto"/>
              <w:spacing w:line="267" w:lineRule="exact"/>
            </w:pPr>
            <w:r w:rsidRPr="009F48CF">
              <w:t xml:space="preserve">Методика расчета и распределения дотаций на выравнивание бюджетной обеспеченности поселений из </w:t>
            </w:r>
            <w:r>
              <w:t>районного</w:t>
            </w:r>
            <w:r w:rsidRPr="009F48CF">
              <w:t xml:space="preserve"> фонда</w:t>
            </w:r>
            <w:r>
              <w:t xml:space="preserve"> финансовой поддержки поселений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A631AA">
        <w:tc>
          <w:tcPr>
            <w:tcW w:w="709" w:type="dxa"/>
            <w:vAlign w:val="center"/>
          </w:tcPr>
          <w:p w:rsidR="00161A4F" w:rsidRPr="00344CC9" w:rsidRDefault="00A966F9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39</w:t>
            </w:r>
          </w:p>
        </w:tc>
        <w:tc>
          <w:tcPr>
            <w:tcW w:w="8789" w:type="dxa"/>
          </w:tcPr>
          <w:p w:rsidR="00161A4F" w:rsidRPr="002314F1" w:rsidRDefault="00161A4F" w:rsidP="003C7A30">
            <w:pPr>
              <w:pStyle w:val="a4"/>
              <w:shd w:val="clear" w:color="auto" w:fill="auto"/>
              <w:spacing w:line="272" w:lineRule="exact"/>
              <w:jc w:val="both"/>
            </w:pPr>
            <w:r w:rsidRPr="008600F4">
              <w:t xml:space="preserve">Расчет дотаций на выравнивание бюджетной обеспеченности </w:t>
            </w:r>
            <w:r w:rsidRPr="008A1236">
              <w:t xml:space="preserve">сельских (городских) поселений </w:t>
            </w:r>
            <w:r>
              <w:t>Чаа-Хольского кожууна</w:t>
            </w:r>
            <w:r w:rsidRPr="008A1236">
              <w:t xml:space="preserve"> Республики Тыва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  <w:tr w:rsidR="00102220" w:rsidRPr="00FA4203" w:rsidTr="00A631AA">
        <w:tc>
          <w:tcPr>
            <w:tcW w:w="709" w:type="dxa"/>
            <w:vAlign w:val="center"/>
          </w:tcPr>
          <w:p w:rsidR="00102220" w:rsidRDefault="00102220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40</w:t>
            </w:r>
          </w:p>
        </w:tc>
        <w:tc>
          <w:tcPr>
            <w:tcW w:w="8789" w:type="dxa"/>
          </w:tcPr>
          <w:p w:rsidR="00102220" w:rsidRPr="008600F4" w:rsidRDefault="00102220" w:rsidP="003C7A30">
            <w:pPr>
              <w:pStyle w:val="a4"/>
              <w:shd w:val="clear" w:color="auto" w:fill="auto"/>
              <w:spacing w:line="272" w:lineRule="exact"/>
              <w:jc w:val="both"/>
            </w:pPr>
            <w:r>
              <w:t>Реестр расходных обязательств муниципального района «Чаа-Хольский кожуун Республики Тыва на 2022-2026 годы»</w:t>
            </w:r>
          </w:p>
        </w:tc>
        <w:tc>
          <w:tcPr>
            <w:tcW w:w="1559" w:type="dxa"/>
          </w:tcPr>
          <w:p w:rsidR="00102220" w:rsidRPr="00FA4203" w:rsidRDefault="00102220" w:rsidP="00DC01CA">
            <w:pPr>
              <w:jc w:val="center"/>
              <w:rPr>
                <w:highlight w:val="yellow"/>
              </w:rPr>
            </w:pPr>
          </w:p>
        </w:tc>
      </w:tr>
      <w:tr w:rsidR="00B25602" w:rsidRPr="00FA4203" w:rsidTr="00A631AA">
        <w:tc>
          <w:tcPr>
            <w:tcW w:w="709" w:type="dxa"/>
            <w:vAlign w:val="center"/>
          </w:tcPr>
          <w:p w:rsidR="00B25602" w:rsidRDefault="00B256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41</w:t>
            </w:r>
          </w:p>
        </w:tc>
        <w:tc>
          <w:tcPr>
            <w:tcW w:w="8789" w:type="dxa"/>
          </w:tcPr>
          <w:p w:rsidR="00B25602" w:rsidRDefault="00F7399C" w:rsidP="003C7A30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</w:t>
            </w:r>
            <w:r w:rsidR="00B25602">
              <w:t>остановления «Об утверждении перечня главных администраторов доходов кожуунного бюджета Чаа-Хольского кожууна Республики Тыва»</w:t>
            </w:r>
          </w:p>
        </w:tc>
        <w:tc>
          <w:tcPr>
            <w:tcW w:w="1559" w:type="dxa"/>
          </w:tcPr>
          <w:p w:rsidR="00B25602" w:rsidRPr="00FA4203" w:rsidRDefault="00B25602" w:rsidP="00DC01CA">
            <w:pPr>
              <w:jc w:val="center"/>
              <w:rPr>
                <w:highlight w:val="yellow"/>
              </w:rPr>
            </w:pPr>
          </w:p>
        </w:tc>
      </w:tr>
      <w:tr w:rsidR="00161A4F" w:rsidRPr="00FA4203" w:rsidTr="001D3A81">
        <w:tc>
          <w:tcPr>
            <w:tcW w:w="709" w:type="dxa"/>
            <w:vAlign w:val="center"/>
          </w:tcPr>
          <w:p w:rsidR="00161A4F" w:rsidRPr="00344CC9" w:rsidRDefault="00B256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42</w:t>
            </w:r>
          </w:p>
        </w:tc>
        <w:tc>
          <w:tcPr>
            <w:tcW w:w="8789" w:type="dxa"/>
          </w:tcPr>
          <w:p w:rsidR="00161A4F" w:rsidRPr="002314F1" w:rsidRDefault="00DB1A47" w:rsidP="00BB0160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</w:t>
            </w:r>
            <w:bookmarkStart w:id="1" w:name="_GoBack"/>
            <w:bookmarkEnd w:id="1"/>
            <w:r>
              <w:t xml:space="preserve">остановление «Об утверждении перечня муниципальных программ Чаа-Хольского кожууна на </w:t>
            </w:r>
            <w:r w:rsidR="00A966F9">
              <w:t>2024</w:t>
            </w:r>
            <w:r>
              <w:t xml:space="preserve"> год»</w:t>
            </w:r>
          </w:p>
        </w:tc>
        <w:tc>
          <w:tcPr>
            <w:tcW w:w="1559" w:type="dxa"/>
          </w:tcPr>
          <w:p w:rsidR="00161A4F" w:rsidRPr="00FA4203" w:rsidRDefault="00161A4F" w:rsidP="00DC01CA">
            <w:pPr>
              <w:jc w:val="center"/>
              <w:rPr>
                <w:highlight w:val="yellow"/>
              </w:rPr>
            </w:pPr>
          </w:p>
        </w:tc>
      </w:tr>
    </w:tbl>
    <w:p w:rsidR="00D35A8E" w:rsidRDefault="00D35A8E" w:rsidP="00CF2A86"/>
    <w:sectPr w:rsidR="00D3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F0B"/>
    <w:multiLevelType w:val="hybridMultilevel"/>
    <w:tmpl w:val="9E50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39"/>
    <w:rsid w:val="00011B87"/>
    <w:rsid w:val="00014D36"/>
    <w:rsid w:val="00034F3E"/>
    <w:rsid w:val="00041BF8"/>
    <w:rsid w:val="0006053F"/>
    <w:rsid w:val="00077BEB"/>
    <w:rsid w:val="00097C75"/>
    <w:rsid w:val="000B50A5"/>
    <w:rsid w:val="000C1908"/>
    <w:rsid w:val="000F4762"/>
    <w:rsid w:val="00102220"/>
    <w:rsid w:val="00142B45"/>
    <w:rsid w:val="00143526"/>
    <w:rsid w:val="00143721"/>
    <w:rsid w:val="00161A4F"/>
    <w:rsid w:val="00162797"/>
    <w:rsid w:val="0016332F"/>
    <w:rsid w:val="00196BF0"/>
    <w:rsid w:val="001A3CD7"/>
    <w:rsid w:val="001B259E"/>
    <w:rsid w:val="001B5FB5"/>
    <w:rsid w:val="001D4765"/>
    <w:rsid w:val="001E36A6"/>
    <w:rsid w:val="001E4FA1"/>
    <w:rsid w:val="001F2E17"/>
    <w:rsid w:val="00206958"/>
    <w:rsid w:val="00222F5E"/>
    <w:rsid w:val="002314F1"/>
    <w:rsid w:val="002456F4"/>
    <w:rsid w:val="00251EED"/>
    <w:rsid w:val="00255C45"/>
    <w:rsid w:val="002604C7"/>
    <w:rsid w:val="00260C66"/>
    <w:rsid w:val="00284EF4"/>
    <w:rsid w:val="00290B21"/>
    <w:rsid w:val="002A625E"/>
    <w:rsid w:val="002B675F"/>
    <w:rsid w:val="002C753A"/>
    <w:rsid w:val="002D1B3B"/>
    <w:rsid w:val="002E09AF"/>
    <w:rsid w:val="002F1039"/>
    <w:rsid w:val="002F3618"/>
    <w:rsid w:val="003072A3"/>
    <w:rsid w:val="003105DB"/>
    <w:rsid w:val="0032134B"/>
    <w:rsid w:val="00327CD2"/>
    <w:rsid w:val="0033318D"/>
    <w:rsid w:val="00340A89"/>
    <w:rsid w:val="00342968"/>
    <w:rsid w:val="00344CC9"/>
    <w:rsid w:val="003649D0"/>
    <w:rsid w:val="003714B2"/>
    <w:rsid w:val="00371C43"/>
    <w:rsid w:val="003841CC"/>
    <w:rsid w:val="00390D51"/>
    <w:rsid w:val="00393840"/>
    <w:rsid w:val="003965A4"/>
    <w:rsid w:val="003979C9"/>
    <w:rsid w:val="003A1A86"/>
    <w:rsid w:val="003B0A5F"/>
    <w:rsid w:val="003C1E63"/>
    <w:rsid w:val="003C1F88"/>
    <w:rsid w:val="003C2FF8"/>
    <w:rsid w:val="003D1110"/>
    <w:rsid w:val="003E633A"/>
    <w:rsid w:val="003E7858"/>
    <w:rsid w:val="003F4B1E"/>
    <w:rsid w:val="003F57FB"/>
    <w:rsid w:val="003F7FA9"/>
    <w:rsid w:val="004005F0"/>
    <w:rsid w:val="0040065C"/>
    <w:rsid w:val="00400680"/>
    <w:rsid w:val="00406F4C"/>
    <w:rsid w:val="00414821"/>
    <w:rsid w:val="00415734"/>
    <w:rsid w:val="004247C1"/>
    <w:rsid w:val="00444E1C"/>
    <w:rsid w:val="00444E4A"/>
    <w:rsid w:val="00445F91"/>
    <w:rsid w:val="00454999"/>
    <w:rsid w:val="00457D4C"/>
    <w:rsid w:val="00465208"/>
    <w:rsid w:val="0046706B"/>
    <w:rsid w:val="00480877"/>
    <w:rsid w:val="004832AE"/>
    <w:rsid w:val="004D02CE"/>
    <w:rsid w:val="004F10B1"/>
    <w:rsid w:val="004F1A71"/>
    <w:rsid w:val="004F6EF5"/>
    <w:rsid w:val="004F6F20"/>
    <w:rsid w:val="00501F9E"/>
    <w:rsid w:val="005076C5"/>
    <w:rsid w:val="005078FB"/>
    <w:rsid w:val="00511F42"/>
    <w:rsid w:val="005159D6"/>
    <w:rsid w:val="00516FA0"/>
    <w:rsid w:val="0052506E"/>
    <w:rsid w:val="00565018"/>
    <w:rsid w:val="00571F56"/>
    <w:rsid w:val="00586320"/>
    <w:rsid w:val="00587995"/>
    <w:rsid w:val="0058799C"/>
    <w:rsid w:val="00587EFA"/>
    <w:rsid w:val="005A0FBF"/>
    <w:rsid w:val="005A1E52"/>
    <w:rsid w:val="005A3938"/>
    <w:rsid w:val="005E2A02"/>
    <w:rsid w:val="006121CB"/>
    <w:rsid w:val="00630A0C"/>
    <w:rsid w:val="00633B36"/>
    <w:rsid w:val="006420C3"/>
    <w:rsid w:val="006729B7"/>
    <w:rsid w:val="00680E6C"/>
    <w:rsid w:val="00693194"/>
    <w:rsid w:val="006A3689"/>
    <w:rsid w:val="006A4C71"/>
    <w:rsid w:val="006A4E3D"/>
    <w:rsid w:val="006A5D46"/>
    <w:rsid w:val="006B5637"/>
    <w:rsid w:val="006B7F0B"/>
    <w:rsid w:val="006D0A75"/>
    <w:rsid w:val="006D1F75"/>
    <w:rsid w:val="006D51D8"/>
    <w:rsid w:val="006F5AE4"/>
    <w:rsid w:val="007040BF"/>
    <w:rsid w:val="007060C5"/>
    <w:rsid w:val="007062A1"/>
    <w:rsid w:val="007331AF"/>
    <w:rsid w:val="007349F2"/>
    <w:rsid w:val="0073799C"/>
    <w:rsid w:val="00737FE0"/>
    <w:rsid w:val="00753011"/>
    <w:rsid w:val="00763C18"/>
    <w:rsid w:val="007720AC"/>
    <w:rsid w:val="0077589D"/>
    <w:rsid w:val="007857EC"/>
    <w:rsid w:val="00787B5C"/>
    <w:rsid w:val="00790D7A"/>
    <w:rsid w:val="007924F3"/>
    <w:rsid w:val="007978FC"/>
    <w:rsid w:val="00802670"/>
    <w:rsid w:val="00803EB1"/>
    <w:rsid w:val="008113DD"/>
    <w:rsid w:val="00814127"/>
    <w:rsid w:val="00822DF4"/>
    <w:rsid w:val="008259D3"/>
    <w:rsid w:val="00830BC0"/>
    <w:rsid w:val="00831CE3"/>
    <w:rsid w:val="00835A24"/>
    <w:rsid w:val="00843BE7"/>
    <w:rsid w:val="008500DF"/>
    <w:rsid w:val="00850D99"/>
    <w:rsid w:val="00853FA6"/>
    <w:rsid w:val="00857EE6"/>
    <w:rsid w:val="008600F4"/>
    <w:rsid w:val="008646FF"/>
    <w:rsid w:val="0087330B"/>
    <w:rsid w:val="008A1236"/>
    <w:rsid w:val="008B37C9"/>
    <w:rsid w:val="008F5379"/>
    <w:rsid w:val="00913AEA"/>
    <w:rsid w:val="0092091D"/>
    <w:rsid w:val="009211C1"/>
    <w:rsid w:val="00934C9B"/>
    <w:rsid w:val="00942C71"/>
    <w:rsid w:val="00947864"/>
    <w:rsid w:val="009A030E"/>
    <w:rsid w:val="009B3D0A"/>
    <w:rsid w:val="009E0D91"/>
    <w:rsid w:val="009F48CF"/>
    <w:rsid w:val="00A076A6"/>
    <w:rsid w:val="00A17407"/>
    <w:rsid w:val="00A20D54"/>
    <w:rsid w:val="00A2143F"/>
    <w:rsid w:val="00A2575A"/>
    <w:rsid w:val="00A36570"/>
    <w:rsid w:val="00A6325F"/>
    <w:rsid w:val="00A746D5"/>
    <w:rsid w:val="00A914BE"/>
    <w:rsid w:val="00A966F9"/>
    <w:rsid w:val="00AA4016"/>
    <w:rsid w:val="00AA6D6F"/>
    <w:rsid w:val="00AA7489"/>
    <w:rsid w:val="00AB0A76"/>
    <w:rsid w:val="00AC52B8"/>
    <w:rsid w:val="00AC7F2A"/>
    <w:rsid w:val="00AE2BC6"/>
    <w:rsid w:val="00AE413A"/>
    <w:rsid w:val="00AE6A1B"/>
    <w:rsid w:val="00AF3AD9"/>
    <w:rsid w:val="00AF65F2"/>
    <w:rsid w:val="00B06487"/>
    <w:rsid w:val="00B226E9"/>
    <w:rsid w:val="00B25602"/>
    <w:rsid w:val="00B30A85"/>
    <w:rsid w:val="00B34663"/>
    <w:rsid w:val="00B474E4"/>
    <w:rsid w:val="00B603F9"/>
    <w:rsid w:val="00B65DDA"/>
    <w:rsid w:val="00B677C7"/>
    <w:rsid w:val="00B67EC9"/>
    <w:rsid w:val="00B76594"/>
    <w:rsid w:val="00B828F6"/>
    <w:rsid w:val="00BA26F2"/>
    <w:rsid w:val="00BC7BB5"/>
    <w:rsid w:val="00BE73DA"/>
    <w:rsid w:val="00C130AD"/>
    <w:rsid w:val="00C1332E"/>
    <w:rsid w:val="00C2747C"/>
    <w:rsid w:val="00C34246"/>
    <w:rsid w:val="00C41EAF"/>
    <w:rsid w:val="00C449A2"/>
    <w:rsid w:val="00C518E1"/>
    <w:rsid w:val="00C6253D"/>
    <w:rsid w:val="00C64639"/>
    <w:rsid w:val="00C72EDD"/>
    <w:rsid w:val="00C74FB4"/>
    <w:rsid w:val="00C7796E"/>
    <w:rsid w:val="00CA60E5"/>
    <w:rsid w:val="00CC165C"/>
    <w:rsid w:val="00CC45B1"/>
    <w:rsid w:val="00CD31CE"/>
    <w:rsid w:val="00CE34E1"/>
    <w:rsid w:val="00CF1CDA"/>
    <w:rsid w:val="00CF2399"/>
    <w:rsid w:val="00CF2A86"/>
    <w:rsid w:val="00D06089"/>
    <w:rsid w:val="00D14CCB"/>
    <w:rsid w:val="00D336D0"/>
    <w:rsid w:val="00D3500F"/>
    <w:rsid w:val="00D35A8E"/>
    <w:rsid w:val="00D420EB"/>
    <w:rsid w:val="00D55856"/>
    <w:rsid w:val="00D81CF3"/>
    <w:rsid w:val="00DA236B"/>
    <w:rsid w:val="00DA49E5"/>
    <w:rsid w:val="00DB1A47"/>
    <w:rsid w:val="00DB71F7"/>
    <w:rsid w:val="00DB79A5"/>
    <w:rsid w:val="00DC01CA"/>
    <w:rsid w:val="00DC324E"/>
    <w:rsid w:val="00DC6D61"/>
    <w:rsid w:val="00DD29FF"/>
    <w:rsid w:val="00DD792C"/>
    <w:rsid w:val="00DE4880"/>
    <w:rsid w:val="00E05964"/>
    <w:rsid w:val="00E075E1"/>
    <w:rsid w:val="00E15349"/>
    <w:rsid w:val="00E16864"/>
    <w:rsid w:val="00E24A81"/>
    <w:rsid w:val="00E26314"/>
    <w:rsid w:val="00E30B8D"/>
    <w:rsid w:val="00E43FBA"/>
    <w:rsid w:val="00E56102"/>
    <w:rsid w:val="00E61C02"/>
    <w:rsid w:val="00E83647"/>
    <w:rsid w:val="00E93895"/>
    <w:rsid w:val="00EB7617"/>
    <w:rsid w:val="00EC0754"/>
    <w:rsid w:val="00EF0767"/>
    <w:rsid w:val="00EF0A3E"/>
    <w:rsid w:val="00F02952"/>
    <w:rsid w:val="00F2235E"/>
    <w:rsid w:val="00F24EFD"/>
    <w:rsid w:val="00F303CC"/>
    <w:rsid w:val="00F409C7"/>
    <w:rsid w:val="00F46959"/>
    <w:rsid w:val="00F50CFD"/>
    <w:rsid w:val="00F535FD"/>
    <w:rsid w:val="00F62402"/>
    <w:rsid w:val="00F7399C"/>
    <w:rsid w:val="00F8241D"/>
    <w:rsid w:val="00F8286C"/>
    <w:rsid w:val="00F8478A"/>
    <w:rsid w:val="00F85B7A"/>
    <w:rsid w:val="00F9091F"/>
    <w:rsid w:val="00F9463C"/>
    <w:rsid w:val="00F962FB"/>
    <w:rsid w:val="00FA4203"/>
    <w:rsid w:val="00FA4754"/>
    <w:rsid w:val="00FD164E"/>
    <w:rsid w:val="00FE0B6E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F10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1039"/>
    <w:pPr>
      <w:shd w:val="clear" w:color="auto" w:fill="FFFFFF"/>
      <w:spacing w:after="0" w:line="26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2F103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F103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039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039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F10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1039"/>
    <w:pPr>
      <w:shd w:val="clear" w:color="auto" w:fill="FFFFFF"/>
      <w:spacing w:after="0" w:line="26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2F103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F103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039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039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DBAF-9318-4E5E-B087-4ACD617B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Монгал Айлана Оюновна</dc:creator>
  <cp:lastModifiedBy>User</cp:lastModifiedBy>
  <cp:revision>31</cp:revision>
  <cp:lastPrinted>2023-11-15T02:24:00Z</cp:lastPrinted>
  <dcterms:created xsi:type="dcterms:W3CDTF">2018-12-27T12:18:00Z</dcterms:created>
  <dcterms:modified xsi:type="dcterms:W3CDTF">2023-12-19T03:56:00Z</dcterms:modified>
</cp:coreProperties>
</file>